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6D" w:rsidRPr="00B369A1" w:rsidRDefault="00F72D6D" w:rsidP="00F72D6D">
      <w:pPr>
        <w:pStyle w:val="Tekstpodstawowy2"/>
        <w:jc w:val="right"/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369A1">
        <w:rPr>
          <w:bCs/>
          <w:iCs/>
          <w:sz w:val="22"/>
          <w:szCs w:val="22"/>
        </w:rPr>
        <w:t xml:space="preserve">Załącznik nr </w:t>
      </w:r>
      <w:r w:rsidR="008E00E2">
        <w:rPr>
          <w:bCs/>
          <w:iCs/>
          <w:sz w:val="22"/>
          <w:szCs w:val="22"/>
        </w:rPr>
        <w:t>4</w:t>
      </w:r>
      <w:r w:rsidRPr="00B369A1">
        <w:rPr>
          <w:bCs/>
          <w:iCs/>
          <w:sz w:val="22"/>
          <w:szCs w:val="22"/>
        </w:rPr>
        <w:t xml:space="preserve"> do Zapytania ofertowego</w:t>
      </w:r>
      <w:r w:rsidR="00F67DDF">
        <w:rPr>
          <w:bCs/>
          <w:iCs/>
          <w:sz w:val="22"/>
          <w:szCs w:val="22"/>
        </w:rPr>
        <w:t xml:space="preserve"> – modyfikacja 1</w:t>
      </w:r>
    </w:p>
    <w:p w:rsidR="002F72A0" w:rsidRPr="00F31CD5" w:rsidRDefault="002F72A0" w:rsidP="00F72D6D">
      <w:pPr>
        <w:rPr>
          <w:sz w:val="22"/>
          <w:szCs w:val="22"/>
        </w:rPr>
      </w:pPr>
    </w:p>
    <w:p w:rsidR="002F72A0" w:rsidRPr="00F31CD5" w:rsidRDefault="002F72A0" w:rsidP="002F72A0">
      <w:pPr>
        <w:pStyle w:val="Nagwek7"/>
        <w:jc w:val="center"/>
        <w:rPr>
          <w:sz w:val="22"/>
          <w:szCs w:val="22"/>
        </w:rPr>
      </w:pPr>
      <w:r w:rsidRPr="00F31CD5">
        <w:rPr>
          <w:sz w:val="22"/>
          <w:szCs w:val="22"/>
        </w:rPr>
        <w:t>WZÓR  UMOWY</w:t>
      </w:r>
    </w:p>
    <w:p w:rsidR="002F72A0" w:rsidRPr="00F31CD5" w:rsidRDefault="002F72A0" w:rsidP="002F72A0">
      <w:pPr>
        <w:rPr>
          <w:sz w:val="22"/>
          <w:szCs w:val="22"/>
        </w:rPr>
      </w:pPr>
    </w:p>
    <w:p w:rsidR="002F72A0" w:rsidRPr="00F31CD5" w:rsidRDefault="002F72A0" w:rsidP="002F72A0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31CD5">
        <w:rPr>
          <w:sz w:val="22"/>
          <w:szCs w:val="22"/>
        </w:rPr>
        <w:t>Umowa zawarta w dniu ........... roku między:</w:t>
      </w:r>
    </w:p>
    <w:p w:rsidR="002F72A0" w:rsidRPr="00F31CD5" w:rsidRDefault="002F72A0" w:rsidP="002F72A0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31CD5">
        <w:rPr>
          <w:b/>
          <w:i/>
          <w:color w:val="000000"/>
          <w:sz w:val="22"/>
          <w:szCs w:val="22"/>
        </w:rPr>
        <w:t>SAMODZIELNYM PUBLICZNYM MIEJSKIM ZAKŁADEM OPIEKI</w:t>
      </w:r>
      <w:r w:rsidRPr="00F31CD5">
        <w:rPr>
          <w:b/>
          <w:color w:val="000000"/>
          <w:sz w:val="22"/>
          <w:szCs w:val="22"/>
        </w:rPr>
        <w:t xml:space="preserve"> </w:t>
      </w:r>
      <w:r w:rsidRPr="00F31CD5">
        <w:rPr>
          <w:b/>
          <w:i/>
          <w:color w:val="000000"/>
          <w:sz w:val="22"/>
          <w:szCs w:val="22"/>
        </w:rPr>
        <w:t>ZDROWOTNEJ,</w:t>
      </w:r>
      <w:r w:rsidRPr="00F31CD5">
        <w:rPr>
          <w:sz w:val="22"/>
          <w:szCs w:val="22"/>
        </w:rPr>
        <w:t xml:space="preserve"> </w:t>
      </w:r>
    </w:p>
    <w:p w:rsidR="002F72A0" w:rsidRPr="00F31CD5" w:rsidRDefault="002F72A0" w:rsidP="002F72A0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31CD5">
        <w:rPr>
          <w:sz w:val="22"/>
          <w:szCs w:val="22"/>
        </w:rPr>
        <w:t xml:space="preserve">76-200 Słupsk, ul. Tuwima 37, zwanym w dalszym ciągu </w:t>
      </w:r>
      <w:r w:rsidRPr="00F31CD5">
        <w:rPr>
          <w:b/>
          <w:sz w:val="22"/>
          <w:szCs w:val="22"/>
        </w:rPr>
        <w:t xml:space="preserve">ZAMAWIAJĄCYM  </w:t>
      </w:r>
      <w:r w:rsidRPr="00F31CD5">
        <w:rPr>
          <w:sz w:val="22"/>
          <w:szCs w:val="22"/>
        </w:rPr>
        <w:t>reprezentowanym przez:</w:t>
      </w:r>
    </w:p>
    <w:p w:rsidR="002F72A0" w:rsidRPr="00F31CD5" w:rsidRDefault="002F72A0" w:rsidP="002F72A0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31CD5">
        <w:rPr>
          <w:sz w:val="22"/>
          <w:szCs w:val="22"/>
        </w:rPr>
        <w:t xml:space="preserve">MARIĘ MAZUR - Dyrektora </w:t>
      </w:r>
    </w:p>
    <w:p w:rsidR="002F72A0" w:rsidRPr="00F31CD5" w:rsidRDefault="002F72A0" w:rsidP="002F72A0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31CD5">
        <w:rPr>
          <w:sz w:val="22"/>
          <w:szCs w:val="22"/>
        </w:rPr>
        <w:t xml:space="preserve">a firmą: ........................................ zwaną w dalszym ciągu </w:t>
      </w:r>
      <w:r w:rsidRPr="00F31CD5">
        <w:rPr>
          <w:b/>
          <w:sz w:val="22"/>
          <w:szCs w:val="22"/>
        </w:rPr>
        <w:t xml:space="preserve">WYKONAWCĄ, </w:t>
      </w:r>
      <w:r w:rsidRPr="00F31CD5">
        <w:rPr>
          <w:sz w:val="22"/>
          <w:szCs w:val="22"/>
        </w:rPr>
        <w:t>reprezentowanym przez:</w:t>
      </w:r>
    </w:p>
    <w:p w:rsidR="002F72A0" w:rsidRPr="00F31CD5" w:rsidRDefault="002F72A0" w:rsidP="002F72A0">
      <w:pPr>
        <w:pStyle w:val="Tekstpodstawowy"/>
        <w:overflowPunct w:val="0"/>
        <w:rPr>
          <w:sz w:val="22"/>
          <w:szCs w:val="22"/>
        </w:rPr>
      </w:pPr>
      <w:r w:rsidRPr="00F31CD5">
        <w:rPr>
          <w:sz w:val="22"/>
          <w:szCs w:val="22"/>
        </w:rPr>
        <w:t xml:space="preserve"> ..................................................</w:t>
      </w:r>
    </w:p>
    <w:p w:rsidR="002F72A0" w:rsidRPr="00F31CD5" w:rsidRDefault="002F72A0" w:rsidP="002F72A0">
      <w:pPr>
        <w:pStyle w:val="Tekstpodstawowy"/>
        <w:overflowPunct w:val="0"/>
        <w:rPr>
          <w:sz w:val="22"/>
          <w:szCs w:val="22"/>
        </w:rPr>
      </w:pPr>
    </w:p>
    <w:p w:rsidR="002F72A0" w:rsidRPr="00F31CD5" w:rsidRDefault="002F72A0" w:rsidP="002F72A0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1CD5">
        <w:rPr>
          <w:b/>
          <w:sz w:val="22"/>
          <w:szCs w:val="22"/>
        </w:rPr>
        <w:t>§ 1</w:t>
      </w:r>
    </w:p>
    <w:p w:rsidR="002F72A0" w:rsidRPr="00F31CD5" w:rsidRDefault="002F72A0" w:rsidP="002F72A0">
      <w:pPr>
        <w:pStyle w:val="Tekstpodstawowy"/>
        <w:autoSpaceDE/>
        <w:autoSpaceDN/>
        <w:adjustRightInd/>
        <w:jc w:val="both"/>
        <w:rPr>
          <w:sz w:val="22"/>
          <w:szCs w:val="22"/>
        </w:rPr>
      </w:pPr>
      <w:r w:rsidRPr="00F31CD5">
        <w:rPr>
          <w:b/>
          <w:sz w:val="22"/>
          <w:szCs w:val="22"/>
        </w:rPr>
        <w:t>1.</w:t>
      </w:r>
      <w:r w:rsidRPr="00F31CD5">
        <w:rPr>
          <w:sz w:val="22"/>
          <w:szCs w:val="22"/>
        </w:rPr>
        <w:t xml:space="preserve"> W wyniku postępowania przeprowadzonego w trybie </w:t>
      </w:r>
      <w:r w:rsidR="00F72D6D">
        <w:rPr>
          <w:sz w:val="22"/>
          <w:szCs w:val="22"/>
        </w:rPr>
        <w:t>zapytania ofertowego</w:t>
      </w:r>
      <w:r w:rsidRPr="00F31CD5">
        <w:rPr>
          <w:sz w:val="22"/>
          <w:szCs w:val="22"/>
        </w:rPr>
        <w:t xml:space="preserve"> nr </w:t>
      </w:r>
      <w:r w:rsidRPr="00F31CD5">
        <w:rPr>
          <w:b/>
          <w:bCs/>
          <w:i/>
          <w:iCs/>
          <w:sz w:val="22"/>
          <w:szCs w:val="22"/>
        </w:rPr>
        <w:t>………………</w:t>
      </w:r>
      <w:r w:rsidRPr="00F31CD5">
        <w:rPr>
          <w:sz w:val="22"/>
          <w:szCs w:val="22"/>
        </w:rPr>
        <w:t xml:space="preserve"> </w:t>
      </w:r>
    </w:p>
    <w:p w:rsidR="002F72A0" w:rsidRPr="00F31CD5" w:rsidRDefault="002F72A0" w:rsidP="002F72A0">
      <w:pPr>
        <w:pStyle w:val="Tekstpodstawowy"/>
        <w:autoSpaceDE/>
        <w:autoSpaceDN/>
        <w:adjustRightInd/>
        <w:jc w:val="both"/>
        <w:rPr>
          <w:sz w:val="22"/>
          <w:szCs w:val="22"/>
        </w:rPr>
      </w:pPr>
      <w:r w:rsidRPr="00F31CD5">
        <w:rPr>
          <w:sz w:val="22"/>
          <w:szCs w:val="22"/>
        </w:rPr>
        <w:t xml:space="preserve">Wykonawca sprzedaje, a Zamawiający kupuje fabrycznie nowy, kompletny pozbawiony wad technicznych  i prawnych  </w:t>
      </w:r>
      <w:r w:rsidRPr="00F31CD5">
        <w:rPr>
          <w:bCs/>
          <w:iCs/>
          <w:sz w:val="22"/>
          <w:szCs w:val="22"/>
        </w:rPr>
        <w:t xml:space="preserve">………………   </w:t>
      </w:r>
      <w:r w:rsidRPr="00F31CD5">
        <w:rPr>
          <w:sz w:val="22"/>
          <w:szCs w:val="22"/>
        </w:rPr>
        <w:t xml:space="preserve">szczegółowo opisany w </w:t>
      </w:r>
      <w:r w:rsidRPr="00F31CD5">
        <w:rPr>
          <w:bCs/>
          <w:iCs/>
          <w:sz w:val="22"/>
          <w:szCs w:val="22"/>
        </w:rPr>
        <w:t>Załącznikach do umowy</w:t>
      </w:r>
      <w:r w:rsidRPr="00F31CD5">
        <w:rPr>
          <w:sz w:val="22"/>
          <w:szCs w:val="22"/>
        </w:rPr>
        <w:t xml:space="preserve"> gotowy do użytkowania bez dodatkowych zakupów i inwestycji. </w:t>
      </w:r>
    </w:p>
    <w:p w:rsidR="002F72A0" w:rsidRPr="00F31CD5" w:rsidRDefault="002F72A0" w:rsidP="002F72A0">
      <w:pPr>
        <w:pStyle w:val="Nagwek3"/>
        <w:shd w:val="clear" w:color="auto" w:fill="FFFFFF"/>
        <w:spacing w:before="0" w:line="288" w:lineRule="atLeas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F72A0" w:rsidRPr="00F31CD5" w:rsidRDefault="002F72A0" w:rsidP="002F72A0">
      <w:pPr>
        <w:rPr>
          <w:rFonts w:eastAsiaTheme="minorHAnsi"/>
          <w:sz w:val="22"/>
          <w:szCs w:val="22"/>
          <w:lang w:eastAsia="en-US"/>
        </w:rPr>
      </w:pPr>
    </w:p>
    <w:p w:rsidR="002F72A0" w:rsidRPr="00F31CD5" w:rsidRDefault="00CE6D2A" w:rsidP="002F72A0">
      <w:pPr>
        <w:widowControl w:val="0"/>
        <w:autoSpaceDE w:val="0"/>
        <w:autoSpaceDN w:val="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2</w:t>
      </w:r>
      <w:r w:rsidR="002F72A0" w:rsidRPr="00F31CD5">
        <w:rPr>
          <w:b/>
          <w:snapToGrid w:val="0"/>
          <w:sz w:val="22"/>
          <w:szCs w:val="22"/>
        </w:rPr>
        <w:t>.</w:t>
      </w:r>
      <w:r w:rsidR="002F72A0" w:rsidRPr="00F31CD5">
        <w:rPr>
          <w:snapToGrid w:val="0"/>
          <w:sz w:val="22"/>
          <w:szCs w:val="22"/>
        </w:rPr>
        <w:t xml:space="preserve"> Wykonawca zobowiązuje się do dostawy  przedmiotu umowy, montażu, uruchomienia, oraz przeszkolenie personelu  do dnia ...................... 201</w:t>
      </w:r>
      <w:r>
        <w:rPr>
          <w:snapToGrid w:val="0"/>
          <w:sz w:val="22"/>
          <w:szCs w:val="22"/>
        </w:rPr>
        <w:t>9</w:t>
      </w:r>
      <w:r w:rsidR="002F72A0" w:rsidRPr="00F31CD5">
        <w:rPr>
          <w:snapToGrid w:val="0"/>
          <w:sz w:val="22"/>
          <w:szCs w:val="22"/>
        </w:rPr>
        <w:t xml:space="preserve">r. </w:t>
      </w:r>
    </w:p>
    <w:p w:rsidR="002F72A0" w:rsidRPr="00F31CD5" w:rsidRDefault="002F72A0" w:rsidP="002F72A0">
      <w:pPr>
        <w:widowControl w:val="0"/>
        <w:autoSpaceDE w:val="0"/>
        <w:autoSpaceDN w:val="0"/>
        <w:rPr>
          <w:snapToGrid w:val="0"/>
          <w:sz w:val="22"/>
          <w:szCs w:val="22"/>
        </w:rPr>
      </w:pPr>
    </w:p>
    <w:p w:rsidR="002F72A0" w:rsidRPr="00F31CD5" w:rsidRDefault="002F72A0" w:rsidP="002F72A0">
      <w:pPr>
        <w:widowControl w:val="0"/>
        <w:autoSpaceDE w:val="0"/>
        <w:autoSpaceDN w:val="0"/>
        <w:rPr>
          <w:b/>
          <w:snapToGrid w:val="0"/>
          <w:sz w:val="22"/>
          <w:szCs w:val="22"/>
        </w:rPr>
      </w:pPr>
      <w:r w:rsidRPr="00F31CD5">
        <w:rPr>
          <w:snapToGrid w:val="0"/>
          <w:sz w:val="22"/>
          <w:szCs w:val="22"/>
        </w:rPr>
        <w:t xml:space="preserve">                                                                                    </w:t>
      </w:r>
      <w:r w:rsidRPr="00F31CD5">
        <w:rPr>
          <w:b/>
          <w:snapToGrid w:val="0"/>
          <w:sz w:val="22"/>
          <w:szCs w:val="22"/>
        </w:rPr>
        <w:t>§ 2</w:t>
      </w:r>
    </w:p>
    <w:p w:rsidR="007D75A2" w:rsidRDefault="002F72A0" w:rsidP="007D75A2">
      <w:pPr>
        <w:widowControl w:val="0"/>
        <w:autoSpaceDE w:val="0"/>
        <w:autoSpaceDN w:val="0"/>
        <w:jc w:val="both"/>
        <w:rPr>
          <w:snapToGrid w:val="0"/>
          <w:sz w:val="22"/>
          <w:szCs w:val="22"/>
        </w:rPr>
      </w:pPr>
      <w:r w:rsidRPr="00F31CD5">
        <w:rPr>
          <w:b/>
          <w:snapToGrid w:val="0"/>
          <w:sz w:val="22"/>
          <w:szCs w:val="22"/>
        </w:rPr>
        <w:t>1.</w:t>
      </w:r>
      <w:r w:rsidRPr="00F31CD5">
        <w:rPr>
          <w:snapToGrid w:val="0"/>
          <w:sz w:val="22"/>
          <w:szCs w:val="22"/>
        </w:rPr>
        <w:t xml:space="preserve">   Wartość przedmiotu zamówienia </w:t>
      </w:r>
      <w:r w:rsidR="00B92BD8">
        <w:rPr>
          <w:snapToGrid w:val="0"/>
          <w:sz w:val="22"/>
          <w:szCs w:val="22"/>
        </w:rPr>
        <w:t>wynosi:</w:t>
      </w:r>
      <w:r w:rsidRPr="00F31CD5">
        <w:rPr>
          <w:snapToGrid w:val="0"/>
          <w:sz w:val="22"/>
          <w:szCs w:val="22"/>
        </w:rPr>
        <w:t xml:space="preserve"> </w:t>
      </w:r>
    </w:p>
    <w:p w:rsidR="007D75A2" w:rsidRDefault="007D75A2" w:rsidP="007D75A2">
      <w:pPr>
        <w:widowControl w:val="0"/>
        <w:autoSpaceDE w:val="0"/>
        <w:autoSpaceDN w:val="0"/>
        <w:jc w:val="both"/>
        <w:rPr>
          <w:snapToGrid w:val="0"/>
          <w:sz w:val="22"/>
          <w:szCs w:val="22"/>
        </w:rPr>
      </w:pPr>
      <w:r w:rsidRPr="007D75A2">
        <w:rPr>
          <w:b/>
          <w:snapToGrid w:val="0"/>
          <w:sz w:val="22"/>
          <w:szCs w:val="22"/>
        </w:rPr>
        <w:t>1.1.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Dostawa węzła cieplnego, w tym:</w:t>
      </w:r>
    </w:p>
    <w:p w:rsidR="007D75A2" w:rsidRPr="007D75A2" w:rsidRDefault="007D75A2" w:rsidP="007D75A2">
      <w:pPr>
        <w:pStyle w:val="Akapitzlist"/>
        <w:widowControl w:val="0"/>
        <w:numPr>
          <w:ilvl w:val="0"/>
          <w:numId w:val="16"/>
        </w:numPr>
        <w:autoSpaceDE w:val="0"/>
        <w:autoSpaceDN w:val="0"/>
        <w:jc w:val="both"/>
        <w:rPr>
          <w:snapToGrid w:val="0"/>
          <w:sz w:val="22"/>
          <w:szCs w:val="22"/>
        </w:rPr>
      </w:pPr>
      <w:r w:rsidRPr="007D75A2">
        <w:rPr>
          <w:bCs/>
          <w:iCs/>
          <w:sz w:val="22"/>
          <w:szCs w:val="22"/>
        </w:rPr>
        <w:t>Zaprojektowanie  i montaż węzła cieplnego wysokoparametrowego (technologia i automatyka) wraz z jego przyłączeniem do miejskiej sieci ciepłowniczej oraz robotami towarzyszącymi niezbędnymi do prawidłowego funkcjonowania węzła.</w:t>
      </w:r>
    </w:p>
    <w:p w:rsidR="007D75A2" w:rsidRPr="003B3DFB" w:rsidRDefault="007D75A2" w:rsidP="007D75A2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bCs/>
          <w:iCs/>
          <w:sz w:val="22"/>
          <w:szCs w:val="22"/>
        </w:rPr>
      </w:pPr>
      <w:r w:rsidRPr="003B3DFB">
        <w:rPr>
          <w:bCs/>
          <w:iCs/>
          <w:sz w:val="22"/>
          <w:szCs w:val="22"/>
        </w:rPr>
        <w:t xml:space="preserve">Zaprojektowanie i montaż instalacji do podgrzania ciepłej wody z funkcja podgrzewania wody w czasie pracy Przychodni wraz z </w:t>
      </w:r>
      <w:proofErr w:type="spellStart"/>
      <w:r w:rsidRPr="003B3DFB">
        <w:rPr>
          <w:bCs/>
          <w:iCs/>
          <w:sz w:val="22"/>
          <w:szCs w:val="22"/>
        </w:rPr>
        <w:t>opomiarowaniem</w:t>
      </w:r>
      <w:proofErr w:type="spellEnd"/>
      <w:r w:rsidRPr="003B3DFB">
        <w:rPr>
          <w:bCs/>
          <w:iCs/>
          <w:sz w:val="22"/>
          <w:szCs w:val="22"/>
        </w:rPr>
        <w:t xml:space="preserve"> i robotami towarzyszącymi.</w:t>
      </w:r>
    </w:p>
    <w:p w:rsidR="007D75A2" w:rsidRPr="003B3DFB" w:rsidRDefault="007D75A2" w:rsidP="007D75A2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bCs/>
          <w:iCs/>
          <w:sz w:val="22"/>
          <w:szCs w:val="22"/>
        </w:rPr>
      </w:pPr>
      <w:r w:rsidRPr="003B3DFB">
        <w:rPr>
          <w:bCs/>
          <w:iCs/>
          <w:sz w:val="22"/>
          <w:szCs w:val="22"/>
        </w:rPr>
        <w:t>Dostosowanie pomieszczenia przeznaczonego na węzeł cieplny zgodnie z obowiązującymi normami i uzgodnieniami z Zamawiającym.</w:t>
      </w:r>
    </w:p>
    <w:p w:rsidR="007D75A2" w:rsidRPr="003B3DFB" w:rsidRDefault="007D75A2" w:rsidP="007D75A2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bCs/>
          <w:iCs/>
          <w:sz w:val="22"/>
          <w:szCs w:val="22"/>
        </w:rPr>
      </w:pPr>
      <w:r w:rsidRPr="003B3DFB">
        <w:rPr>
          <w:bCs/>
          <w:iCs/>
          <w:sz w:val="22"/>
          <w:szCs w:val="22"/>
        </w:rPr>
        <w:t xml:space="preserve">Uzyskanie uzgodnień dokumentacji: PT węzła cieplnego wraz z PT instalacji elektrycznej w węźle cieplnym i PT instalacji wewnętrznej </w:t>
      </w:r>
      <w:proofErr w:type="spellStart"/>
      <w:r w:rsidRPr="003B3DFB">
        <w:rPr>
          <w:bCs/>
          <w:iCs/>
          <w:sz w:val="22"/>
          <w:szCs w:val="22"/>
        </w:rPr>
        <w:t>c.o</w:t>
      </w:r>
      <w:proofErr w:type="spellEnd"/>
      <w:r w:rsidRPr="003B3DFB">
        <w:rPr>
          <w:bCs/>
          <w:iCs/>
          <w:sz w:val="22"/>
          <w:szCs w:val="22"/>
        </w:rPr>
        <w:t>. z dostawcą energii cieplnej ENGIE EC Słupsk Sp. z o.o.</w:t>
      </w:r>
    </w:p>
    <w:p w:rsidR="007D75A2" w:rsidRDefault="007D75A2" w:rsidP="007D75A2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bCs/>
          <w:iCs/>
          <w:sz w:val="22"/>
          <w:szCs w:val="22"/>
        </w:rPr>
      </w:pPr>
      <w:r w:rsidRPr="003B3DFB">
        <w:rPr>
          <w:bCs/>
          <w:iCs/>
          <w:sz w:val="22"/>
          <w:szCs w:val="22"/>
        </w:rPr>
        <w:t>Przeprowadzenie odbiorów robót zanikowych, prób szczelności, płukania oraz odbioru końcowego dopuszczającego instalacje do eksploatacji.</w:t>
      </w:r>
    </w:p>
    <w:p w:rsidR="00255503" w:rsidRPr="00255503" w:rsidRDefault="00255503" w:rsidP="00255503">
      <w:pPr>
        <w:pStyle w:val="Akapitzlist"/>
        <w:widowControl w:val="0"/>
        <w:numPr>
          <w:ilvl w:val="0"/>
          <w:numId w:val="16"/>
        </w:numPr>
        <w:autoSpaceDE w:val="0"/>
        <w:autoSpaceDN w:val="0"/>
        <w:jc w:val="both"/>
        <w:rPr>
          <w:snapToGrid w:val="0"/>
          <w:sz w:val="22"/>
          <w:szCs w:val="22"/>
        </w:rPr>
      </w:pPr>
      <w:r w:rsidRPr="00255503">
        <w:rPr>
          <w:snapToGrid w:val="0"/>
          <w:sz w:val="22"/>
          <w:szCs w:val="22"/>
        </w:rPr>
        <w:t>Wartość brutto obejmuje: wartość przedmiotu zamówienia, podatek VAT, koszty dostawy do</w:t>
      </w:r>
    </w:p>
    <w:p w:rsidR="00255503" w:rsidRPr="00255503" w:rsidRDefault="00255503" w:rsidP="00255503">
      <w:pPr>
        <w:pStyle w:val="Akapitzlist"/>
        <w:widowControl w:val="0"/>
        <w:numPr>
          <w:ilvl w:val="0"/>
          <w:numId w:val="16"/>
        </w:numPr>
        <w:autoSpaceDE w:val="0"/>
        <w:autoSpaceDN w:val="0"/>
        <w:jc w:val="both"/>
        <w:rPr>
          <w:snapToGrid w:val="0"/>
          <w:sz w:val="22"/>
          <w:szCs w:val="22"/>
        </w:rPr>
      </w:pPr>
      <w:r w:rsidRPr="00255503">
        <w:rPr>
          <w:snapToGrid w:val="0"/>
          <w:sz w:val="22"/>
          <w:szCs w:val="22"/>
        </w:rPr>
        <w:t>Zamawiającego, instalacji i przeszkolenia personelu w miejscu wskazanym przez Zamawiającego.</w:t>
      </w:r>
    </w:p>
    <w:p w:rsidR="007D75A2" w:rsidRDefault="007D75A2" w:rsidP="007D75A2">
      <w:pPr>
        <w:pStyle w:val="Tekstpodstawowy2"/>
        <w:spacing w:after="0" w:line="240" w:lineRule="auto"/>
        <w:ind w:left="720"/>
        <w:jc w:val="both"/>
        <w:rPr>
          <w:bCs/>
          <w:iCs/>
          <w:sz w:val="22"/>
          <w:szCs w:val="22"/>
        </w:rPr>
      </w:pPr>
    </w:p>
    <w:p w:rsidR="00FD07D1" w:rsidRPr="00255503" w:rsidRDefault="002F72A0" w:rsidP="007D75A2">
      <w:pPr>
        <w:pStyle w:val="Tekstpodstawowy2"/>
        <w:spacing w:after="0" w:line="240" w:lineRule="auto"/>
        <w:ind w:left="720"/>
        <w:jc w:val="both"/>
        <w:rPr>
          <w:b/>
          <w:bCs/>
          <w:iCs/>
          <w:sz w:val="22"/>
          <w:szCs w:val="22"/>
        </w:rPr>
      </w:pPr>
      <w:r w:rsidRPr="00255503">
        <w:rPr>
          <w:b/>
          <w:iCs/>
          <w:snapToGrid w:val="0"/>
          <w:sz w:val="22"/>
          <w:szCs w:val="22"/>
        </w:rPr>
        <w:t>wartości  brutto:   ………….</w:t>
      </w:r>
      <w:r w:rsidRPr="00255503">
        <w:rPr>
          <w:b/>
          <w:bCs/>
          <w:iCs/>
          <w:snapToGrid w:val="0"/>
          <w:sz w:val="22"/>
          <w:szCs w:val="22"/>
        </w:rPr>
        <w:t xml:space="preserve"> zł , </w:t>
      </w:r>
      <w:r w:rsidRPr="00255503">
        <w:rPr>
          <w:b/>
          <w:snapToGrid w:val="0"/>
          <w:sz w:val="22"/>
          <w:szCs w:val="22"/>
        </w:rPr>
        <w:t xml:space="preserve">słownie: ………………… 00/100, </w:t>
      </w:r>
    </w:p>
    <w:p w:rsidR="002F72A0" w:rsidRPr="00255503" w:rsidRDefault="00255503" w:rsidP="00B92BD8">
      <w:pPr>
        <w:widowControl w:val="0"/>
        <w:autoSpaceDE w:val="0"/>
        <w:autoSpaceDN w:val="0"/>
        <w:jc w:val="both"/>
        <w:rPr>
          <w:b/>
          <w:snapToGrid w:val="0"/>
          <w:sz w:val="22"/>
          <w:szCs w:val="22"/>
        </w:rPr>
      </w:pPr>
      <w:r w:rsidRPr="00255503">
        <w:rPr>
          <w:b/>
          <w:snapToGrid w:val="0"/>
          <w:sz w:val="22"/>
          <w:szCs w:val="22"/>
        </w:rPr>
        <w:tab/>
      </w:r>
      <w:r w:rsidR="002F72A0" w:rsidRPr="00255503">
        <w:rPr>
          <w:b/>
          <w:snapToGrid w:val="0"/>
          <w:sz w:val="22"/>
          <w:szCs w:val="22"/>
        </w:rPr>
        <w:t xml:space="preserve">w tym: wartość netto: ………. zł słownie: ………….. zł,   podatek VAT:  …….. zł . </w:t>
      </w:r>
    </w:p>
    <w:p w:rsidR="00255503" w:rsidRDefault="00255503" w:rsidP="002F72A0">
      <w:pPr>
        <w:widowControl w:val="0"/>
        <w:autoSpaceDE w:val="0"/>
        <w:autoSpaceDN w:val="0"/>
        <w:jc w:val="both"/>
        <w:rPr>
          <w:b/>
          <w:snapToGrid w:val="0"/>
          <w:sz w:val="22"/>
          <w:szCs w:val="22"/>
        </w:rPr>
      </w:pPr>
    </w:p>
    <w:p w:rsidR="00FD07D1" w:rsidRDefault="00255503" w:rsidP="002F72A0">
      <w:pPr>
        <w:widowControl w:val="0"/>
        <w:autoSpaceDE w:val="0"/>
        <w:autoSpaceDN w:val="0"/>
        <w:jc w:val="both"/>
        <w:rPr>
          <w:bCs/>
          <w:iCs/>
          <w:sz w:val="22"/>
          <w:szCs w:val="22"/>
        </w:rPr>
      </w:pPr>
      <w:r w:rsidRPr="007D75A2">
        <w:rPr>
          <w:b/>
          <w:snapToGrid w:val="0"/>
          <w:sz w:val="22"/>
          <w:szCs w:val="22"/>
        </w:rPr>
        <w:t>1.</w:t>
      </w:r>
      <w:r>
        <w:rPr>
          <w:b/>
          <w:snapToGrid w:val="0"/>
          <w:sz w:val="22"/>
          <w:szCs w:val="22"/>
        </w:rPr>
        <w:t>2</w:t>
      </w:r>
      <w:r w:rsidRPr="007D75A2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Koszty konserwacji </w:t>
      </w:r>
      <w:r w:rsidR="009A006D">
        <w:rPr>
          <w:b/>
          <w:bCs/>
          <w:iCs/>
          <w:sz w:val="22"/>
          <w:szCs w:val="22"/>
        </w:rPr>
        <w:t>-</w:t>
      </w:r>
      <w:r w:rsidR="009A006D" w:rsidRPr="00B369A1">
        <w:rPr>
          <w:bCs/>
          <w:iCs/>
          <w:sz w:val="22"/>
          <w:szCs w:val="22"/>
        </w:rPr>
        <w:t>utrzymanie w stałej sprawności technicznej</w:t>
      </w:r>
      <w:r w:rsidR="009A006D">
        <w:rPr>
          <w:bCs/>
          <w:iCs/>
          <w:sz w:val="22"/>
          <w:szCs w:val="22"/>
        </w:rPr>
        <w:t>, zgodnie załącznikiem nr 5 do zapytania ofertowego</w:t>
      </w:r>
    </w:p>
    <w:p w:rsidR="009A006D" w:rsidRDefault="009A006D" w:rsidP="009A006D">
      <w:pPr>
        <w:pStyle w:val="Tekstpodstawowy"/>
        <w:rPr>
          <w:bCs/>
          <w:iCs/>
          <w:sz w:val="22"/>
          <w:szCs w:val="22"/>
        </w:rPr>
      </w:pPr>
    </w:p>
    <w:p w:rsidR="009A006D" w:rsidRPr="009A006D" w:rsidRDefault="009A006D" w:rsidP="009A006D">
      <w:pPr>
        <w:pStyle w:val="Tekstpodstawowy"/>
        <w:ind w:left="708"/>
        <w:rPr>
          <w:b/>
          <w:bCs/>
          <w:iCs/>
          <w:sz w:val="22"/>
          <w:szCs w:val="22"/>
        </w:rPr>
      </w:pPr>
      <w:r w:rsidRPr="009A006D">
        <w:rPr>
          <w:b/>
          <w:bCs/>
          <w:iCs/>
          <w:sz w:val="22"/>
          <w:szCs w:val="22"/>
        </w:rPr>
        <w:t xml:space="preserve">wartość netto konserwacji miesięcznie  </w:t>
      </w:r>
      <w:r>
        <w:rPr>
          <w:b/>
          <w:bCs/>
          <w:iCs/>
          <w:sz w:val="22"/>
          <w:szCs w:val="22"/>
        </w:rPr>
        <w:t xml:space="preserve">  .</w:t>
      </w:r>
      <w:r w:rsidRPr="009A006D">
        <w:rPr>
          <w:b/>
          <w:bCs/>
          <w:iCs/>
          <w:sz w:val="22"/>
          <w:szCs w:val="22"/>
        </w:rPr>
        <w:t>...... zł, (słownie:……………………..........)</w:t>
      </w:r>
    </w:p>
    <w:p w:rsidR="009A006D" w:rsidRPr="009A006D" w:rsidRDefault="009A006D" w:rsidP="009A006D">
      <w:pPr>
        <w:pStyle w:val="Tekstpodstawowy"/>
        <w:ind w:left="708"/>
        <w:rPr>
          <w:b/>
          <w:bCs/>
          <w:iCs/>
          <w:sz w:val="22"/>
          <w:szCs w:val="22"/>
        </w:rPr>
      </w:pPr>
      <w:r w:rsidRPr="009A006D">
        <w:rPr>
          <w:b/>
          <w:bCs/>
          <w:iCs/>
          <w:sz w:val="22"/>
          <w:szCs w:val="22"/>
        </w:rPr>
        <w:t>podatek VAT  ......................... zł</w:t>
      </w:r>
    </w:p>
    <w:p w:rsidR="009A006D" w:rsidRPr="009A006D" w:rsidRDefault="009A006D" w:rsidP="009A006D">
      <w:pPr>
        <w:pStyle w:val="Tekstpodstawowy"/>
        <w:ind w:left="708"/>
        <w:rPr>
          <w:b/>
          <w:bCs/>
          <w:iCs/>
          <w:sz w:val="22"/>
          <w:szCs w:val="22"/>
        </w:rPr>
      </w:pPr>
      <w:r w:rsidRPr="009A006D">
        <w:rPr>
          <w:b/>
          <w:bCs/>
          <w:iCs/>
          <w:sz w:val="22"/>
          <w:szCs w:val="22"/>
        </w:rPr>
        <w:t xml:space="preserve">wartość brutto konserwacji  miesięcznie </w:t>
      </w:r>
      <w:r>
        <w:rPr>
          <w:b/>
          <w:bCs/>
          <w:iCs/>
          <w:sz w:val="22"/>
          <w:szCs w:val="22"/>
        </w:rPr>
        <w:t>.</w:t>
      </w:r>
      <w:r w:rsidRPr="009A006D">
        <w:rPr>
          <w:b/>
          <w:bCs/>
          <w:iCs/>
          <w:sz w:val="22"/>
          <w:szCs w:val="22"/>
        </w:rPr>
        <w:t xml:space="preserve">...... zł, (słownie:……………………..........) </w:t>
      </w:r>
    </w:p>
    <w:p w:rsidR="009A006D" w:rsidRPr="009A006D" w:rsidRDefault="009A006D" w:rsidP="009A006D">
      <w:pPr>
        <w:pStyle w:val="Akapitzlist"/>
        <w:widowControl w:val="0"/>
        <w:autoSpaceDE w:val="0"/>
        <w:autoSpaceDN w:val="0"/>
        <w:jc w:val="both"/>
        <w:rPr>
          <w:snapToGrid w:val="0"/>
          <w:sz w:val="22"/>
          <w:szCs w:val="22"/>
        </w:rPr>
      </w:pPr>
    </w:p>
    <w:p w:rsidR="002F72A0" w:rsidRPr="00F31CD5" w:rsidRDefault="002F72A0" w:rsidP="002F72A0">
      <w:pPr>
        <w:widowControl w:val="0"/>
        <w:autoSpaceDE w:val="0"/>
        <w:autoSpaceDN w:val="0"/>
        <w:jc w:val="both"/>
        <w:rPr>
          <w:snapToGrid w:val="0"/>
          <w:sz w:val="22"/>
          <w:szCs w:val="22"/>
        </w:rPr>
      </w:pPr>
      <w:r w:rsidRPr="00F31CD5">
        <w:rPr>
          <w:snapToGrid w:val="0"/>
          <w:sz w:val="22"/>
          <w:szCs w:val="22"/>
        </w:rPr>
        <w:t xml:space="preserve">  </w:t>
      </w:r>
    </w:p>
    <w:p w:rsidR="002F72A0" w:rsidRDefault="002F72A0" w:rsidP="002F72A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31CD5">
        <w:rPr>
          <w:b/>
          <w:snapToGrid w:val="0"/>
          <w:sz w:val="22"/>
          <w:szCs w:val="22"/>
        </w:rPr>
        <w:t>2.</w:t>
      </w:r>
      <w:r w:rsidRPr="00F31CD5">
        <w:rPr>
          <w:snapToGrid w:val="0"/>
          <w:sz w:val="22"/>
          <w:szCs w:val="22"/>
        </w:rPr>
        <w:t xml:space="preserve">   </w:t>
      </w:r>
      <w:r w:rsidRPr="00F31CD5">
        <w:rPr>
          <w:sz w:val="22"/>
          <w:szCs w:val="22"/>
        </w:rPr>
        <w:t xml:space="preserve">Warunki dostawy do </w:t>
      </w:r>
      <w:r w:rsidR="00A05655" w:rsidRPr="00F31CD5">
        <w:rPr>
          <w:sz w:val="22"/>
          <w:szCs w:val="22"/>
        </w:rPr>
        <w:t xml:space="preserve">wskazanej lokalizacji </w:t>
      </w:r>
      <w:r w:rsidRPr="00F31CD5">
        <w:rPr>
          <w:sz w:val="22"/>
          <w:szCs w:val="22"/>
        </w:rPr>
        <w:t xml:space="preserve">Samodzielnego Publicznego Miejskiego Zakładu </w:t>
      </w:r>
      <w:r w:rsidRPr="00F31CD5">
        <w:rPr>
          <w:sz w:val="22"/>
          <w:szCs w:val="22"/>
        </w:rPr>
        <w:lastRenderedPageBreak/>
        <w:t>Opieki Zdrowotnej w Słupsk, ul. Tuwima 37, 76-200 SŁUPSK obejmują</w:t>
      </w:r>
      <w:r w:rsidR="00FD07D1">
        <w:rPr>
          <w:sz w:val="22"/>
          <w:szCs w:val="22"/>
        </w:rPr>
        <w:t xml:space="preserve"> w szczególności</w:t>
      </w:r>
      <w:r w:rsidRPr="00F31CD5">
        <w:rPr>
          <w:sz w:val="22"/>
          <w:szCs w:val="22"/>
        </w:rPr>
        <w:t>:</w:t>
      </w:r>
    </w:p>
    <w:p w:rsidR="00FD07D1" w:rsidRPr="00B369A1" w:rsidRDefault="00FD07D1" w:rsidP="00FD07D1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bCs/>
          <w:iCs/>
          <w:sz w:val="22"/>
          <w:szCs w:val="22"/>
        </w:rPr>
      </w:pPr>
      <w:r w:rsidRPr="00B369A1">
        <w:rPr>
          <w:bCs/>
          <w:iCs/>
          <w:sz w:val="22"/>
          <w:szCs w:val="22"/>
        </w:rPr>
        <w:t>Zaprojektowanie  i montaż węzła cieplnego wysokoparametrowego (technologia i automatyka) wraz z jego przyłączeniem do miejskiej sieci ciepłowniczej oraz robotami towarzyszącymi niezbędnymi do prawidłowego funkcjonowania węzła.</w:t>
      </w:r>
    </w:p>
    <w:p w:rsidR="00FD07D1" w:rsidRPr="00B369A1" w:rsidRDefault="00FD07D1" w:rsidP="00FD07D1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bCs/>
          <w:iCs/>
          <w:sz w:val="22"/>
          <w:szCs w:val="22"/>
        </w:rPr>
      </w:pPr>
      <w:r w:rsidRPr="00B369A1">
        <w:rPr>
          <w:bCs/>
          <w:iCs/>
          <w:sz w:val="22"/>
          <w:szCs w:val="22"/>
        </w:rPr>
        <w:t xml:space="preserve">Zaprojektowanie i montaż instalacji do podgrzania ciepłej wody z funkcja podgrzewania wody w czasie pracy Przychodni wraz z </w:t>
      </w:r>
      <w:proofErr w:type="spellStart"/>
      <w:r w:rsidRPr="00B369A1">
        <w:rPr>
          <w:bCs/>
          <w:iCs/>
          <w:sz w:val="22"/>
          <w:szCs w:val="22"/>
        </w:rPr>
        <w:t>opomiarowaniem</w:t>
      </w:r>
      <w:proofErr w:type="spellEnd"/>
      <w:r w:rsidRPr="00B369A1">
        <w:rPr>
          <w:bCs/>
          <w:iCs/>
          <w:sz w:val="22"/>
          <w:szCs w:val="22"/>
        </w:rPr>
        <w:t xml:space="preserve"> i robotami towarzyszącymi.</w:t>
      </w:r>
    </w:p>
    <w:p w:rsidR="00FD07D1" w:rsidRPr="00B369A1" w:rsidRDefault="00FD07D1" w:rsidP="00FD07D1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bCs/>
          <w:iCs/>
          <w:sz w:val="22"/>
          <w:szCs w:val="22"/>
        </w:rPr>
      </w:pPr>
      <w:r w:rsidRPr="00B369A1">
        <w:rPr>
          <w:bCs/>
          <w:iCs/>
          <w:sz w:val="22"/>
          <w:szCs w:val="22"/>
        </w:rPr>
        <w:t>Dostosowanie pomieszczenia przeznaczonego na węzeł cieplny zgodnie z obowiązującymi normami i uzgodnieniami z Zamawiającym.</w:t>
      </w:r>
    </w:p>
    <w:p w:rsidR="00FD07D1" w:rsidRPr="00B369A1" w:rsidRDefault="00FD07D1" w:rsidP="00FD07D1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bCs/>
          <w:iCs/>
          <w:sz w:val="22"/>
          <w:szCs w:val="22"/>
        </w:rPr>
      </w:pPr>
      <w:r w:rsidRPr="00B369A1">
        <w:rPr>
          <w:bCs/>
          <w:iCs/>
          <w:sz w:val="22"/>
          <w:szCs w:val="22"/>
        </w:rPr>
        <w:t xml:space="preserve">Uzyskanie uzgodnień dokumentacji: PT węzła cieplnego wraz z PT instalacji elektrycznej w węźle cieplnym i PT instalacji wewnętrznej </w:t>
      </w:r>
      <w:proofErr w:type="spellStart"/>
      <w:r w:rsidRPr="00B369A1">
        <w:rPr>
          <w:bCs/>
          <w:iCs/>
          <w:sz w:val="22"/>
          <w:szCs w:val="22"/>
        </w:rPr>
        <w:t>c.o</w:t>
      </w:r>
      <w:proofErr w:type="spellEnd"/>
      <w:r w:rsidRPr="00B369A1">
        <w:rPr>
          <w:bCs/>
          <w:iCs/>
          <w:sz w:val="22"/>
          <w:szCs w:val="22"/>
        </w:rPr>
        <w:t>. z dostawcą energii cieplnej ENGIE EC Słupsk Sp. z o.o.</w:t>
      </w:r>
    </w:p>
    <w:p w:rsidR="00FD07D1" w:rsidRPr="00B369A1" w:rsidRDefault="00FD07D1" w:rsidP="00FD07D1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bCs/>
          <w:iCs/>
          <w:sz w:val="22"/>
          <w:szCs w:val="22"/>
        </w:rPr>
      </w:pPr>
      <w:r w:rsidRPr="00B369A1">
        <w:rPr>
          <w:bCs/>
          <w:iCs/>
          <w:sz w:val="22"/>
          <w:szCs w:val="22"/>
        </w:rPr>
        <w:t>Przeprowadzenie odbiorów robót zanikowych, prób szczelności, płukania oraz odbioru końcowego dopuszczającego instalacje do eksploatacji.</w:t>
      </w:r>
    </w:p>
    <w:p w:rsidR="00FD07D1" w:rsidRDefault="00FD07D1" w:rsidP="00FD07D1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bCs/>
          <w:iCs/>
          <w:sz w:val="22"/>
          <w:szCs w:val="22"/>
        </w:rPr>
      </w:pPr>
      <w:r w:rsidRPr="00B369A1">
        <w:rPr>
          <w:bCs/>
          <w:iCs/>
          <w:sz w:val="22"/>
          <w:szCs w:val="22"/>
        </w:rPr>
        <w:t xml:space="preserve">Konserwacja  - utrzymanie w stałej sprawności technicznej – </w:t>
      </w:r>
    </w:p>
    <w:p w:rsidR="00FD07D1" w:rsidRPr="00FD07D1" w:rsidRDefault="00187FBA" w:rsidP="00FD07D1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K</w:t>
      </w:r>
      <w:r w:rsidR="002F72A0" w:rsidRPr="00FD07D1">
        <w:rPr>
          <w:sz w:val="22"/>
          <w:szCs w:val="22"/>
        </w:rPr>
        <w:t>oszty pakowania i znakowania wymaganego do przewozu przedmiotu umowy,</w:t>
      </w:r>
    </w:p>
    <w:p w:rsidR="00FD07D1" w:rsidRPr="00FD07D1" w:rsidRDefault="00187FBA" w:rsidP="00FD07D1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K</w:t>
      </w:r>
      <w:r w:rsidR="002F72A0" w:rsidRPr="00FD07D1">
        <w:rPr>
          <w:sz w:val="22"/>
          <w:szCs w:val="22"/>
        </w:rPr>
        <w:t>oszty transportu do odbiorcy w Słupsku oraz ubezpieczenia dostawy do czasu oddania przedmiotu dostawy do eksploatacji,</w:t>
      </w:r>
    </w:p>
    <w:p w:rsidR="00FD07D1" w:rsidRPr="00FD07D1" w:rsidRDefault="00187FBA" w:rsidP="00FD07D1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K</w:t>
      </w:r>
      <w:r w:rsidR="002F72A0" w:rsidRPr="00FD07D1">
        <w:rPr>
          <w:sz w:val="22"/>
          <w:szCs w:val="22"/>
        </w:rPr>
        <w:t>oszty załadunku i rozładunku,</w:t>
      </w:r>
    </w:p>
    <w:p w:rsidR="00FD07D1" w:rsidRPr="00FD07D1" w:rsidRDefault="00187FBA" w:rsidP="00FD07D1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K</w:t>
      </w:r>
      <w:r w:rsidR="002F72A0" w:rsidRPr="00FD07D1">
        <w:rPr>
          <w:sz w:val="22"/>
          <w:szCs w:val="22"/>
        </w:rPr>
        <w:t>oszty cła, podatku granicznego, podatku VAT,</w:t>
      </w:r>
    </w:p>
    <w:p w:rsidR="00FD07D1" w:rsidRPr="00FD07D1" w:rsidRDefault="00187FBA" w:rsidP="00FD07D1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Z</w:t>
      </w:r>
      <w:r w:rsidR="002F72A0" w:rsidRPr="00FD07D1">
        <w:rPr>
          <w:sz w:val="22"/>
          <w:szCs w:val="22"/>
        </w:rPr>
        <w:t>ainstalowanie i uruchomienie dostarczonego przedmiotu umowy,</w:t>
      </w:r>
    </w:p>
    <w:p w:rsidR="002F72A0" w:rsidRPr="00FD07D1" w:rsidRDefault="00187FBA" w:rsidP="00FD07D1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P</w:t>
      </w:r>
      <w:r w:rsidR="002F72A0" w:rsidRPr="00FD07D1">
        <w:rPr>
          <w:sz w:val="22"/>
          <w:szCs w:val="22"/>
        </w:rPr>
        <w:t xml:space="preserve">rzeszkolenie personelu wskazanego przez Zamawiającego w zakresie obsługi sprzętu będącego przedmiotem </w:t>
      </w:r>
      <w:r>
        <w:rPr>
          <w:sz w:val="22"/>
          <w:szCs w:val="22"/>
        </w:rPr>
        <w:t>zamówienia.</w:t>
      </w:r>
    </w:p>
    <w:p w:rsidR="00CA5D00" w:rsidRPr="00F31CD5" w:rsidRDefault="00CA5D00" w:rsidP="00FD07D1">
      <w:pPr>
        <w:pStyle w:val="Tekstpodstawowywcity"/>
        <w:overflowPunct w:val="0"/>
        <w:autoSpaceDE w:val="0"/>
        <w:autoSpaceDN w:val="0"/>
        <w:adjustRightInd w:val="0"/>
        <w:spacing w:after="0"/>
        <w:ind w:left="720"/>
        <w:rPr>
          <w:b/>
          <w:bCs/>
          <w:i/>
          <w:iCs/>
          <w:sz w:val="22"/>
          <w:szCs w:val="22"/>
        </w:rPr>
      </w:pPr>
    </w:p>
    <w:p w:rsidR="006C678D" w:rsidRPr="00F31CD5" w:rsidRDefault="006C678D" w:rsidP="006C678D">
      <w:pPr>
        <w:pStyle w:val="Tekstpodstawowywcity"/>
        <w:overflowPunct w:val="0"/>
        <w:autoSpaceDE w:val="0"/>
        <w:autoSpaceDN w:val="0"/>
        <w:adjustRightInd w:val="0"/>
        <w:spacing w:after="0"/>
        <w:ind w:left="720"/>
        <w:rPr>
          <w:b/>
          <w:bCs/>
          <w:i/>
          <w:iCs/>
          <w:sz w:val="22"/>
          <w:szCs w:val="22"/>
        </w:rPr>
      </w:pPr>
    </w:p>
    <w:p w:rsidR="001253C0" w:rsidRDefault="002F72A0" w:rsidP="002F72A0">
      <w:pPr>
        <w:widowControl w:val="0"/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 w:rsidRPr="00F31CD5">
        <w:rPr>
          <w:b/>
          <w:snapToGrid w:val="0"/>
          <w:sz w:val="22"/>
          <w:szCs w:val="22"/>
        </w:rPr>
        <w:t>3.</w:t>
      </w:r>
      <w:r w:rsidRPr="00F31CD5">
        <w:rPr>
          <w:b/>
          <w:i/>
          <w:snapToGrid w:val="0"/>
          <w:sz w:val="22"/>
          <w:szCs w:val="22"/>
        </w:rPr>
        <w:t xml:space="preserve">   </w:t>
      </w:r>
      <w:r w:rsidR="001253C0" w:rsidRPr="008E2EDC">
        <w:rPr>
          <w:snapToGrid w:val="0"/>
          <w:sz w:val="22"/>
          <w:szCs w:val="22"/>
        </w:rPr>
        <w:t>Płatności:</w:t>
      </w:r>
    </w:p>
    <w:p w:rsidR="00052BE0" w:rsidRDefault="001253C0" w:rsidP="00052BE0">
      <w:pPr>
        <w:widowControl w:val="0"/>
        <w:autoSpaceDE w:val="0"/>
        <w:autoSpaceDN w:val="0"/>
        <w:jc w:val="both"/>
        <w:rPr>
          <w:snapToGrid w:val="0"/>
          <w:sz w:val="22"/>
          <w:szCs w:val="22"/>
        </w:rPr>
      </w:pPr>
      <w:r w:rsidRPr="00CB77A2">
        <w:rPr>
          <w:b/>
          <w:snapToGrid w:val="0"/>
          <w:sz w:val="22"/>
          <w:szCs w:val="22"/>
        </w:rPr>
        <w:t>3.1</w:t>
      </w:r>
      <w:r>
        <w:rPr>
          <w:snapToGrid w:val="0"/>
          <w:sz w:val="22"/>
          <w:szCs w:val="22"/>
        </w:rPr>
        <w:t xml:space="preserve"> </w:t>
      </w:r>
      <w:r w:rsidR="008E2EDC">
        <w:rPr>
          <w:snapToGrid w:val="0"/>
          <w:sz w:val="22"/>
          <w:szCs w:val="22"/>
        </w:rPr>
        <w:t>Płatności</w:t>
      </w:r>
      <w:r w:rsidR="00036AB4">
        <w:rPr>
          <w:snapToGrid w:val="0"/>
          <w:sz w:val="22"/>
          <w:szCs w:val="22"/>
        </w:rPr>
        <w:t xml:space="preserve"> za dostawę węzła cieplnego w zakresie wskazanym w </w:t>
      </w:r>
      <w:r w:rsidR="008E2EDC">
        <w:rPr>
          <w:snapToGrid w:val="0"/>
          <w:sz w:val="22"/>
          <w:szCs w:val="22"/>
        </w:rPr>
        <w:t>§</w:t>
      </w:r>
      <w:r w:rsidR="008E2EDC" w:rsidRPr="008E2EDC">
        <w:rPr>
          <w:snapToGrid w:val="0"/>
          <w:sz w:val="22"/>
          <w:szCs w:val="22"/>
        </w:rPr>
        <w:t>2</w:t>
      </w:r>
      <w:r w:rsidR="008E2EDC">
        <w:rPr>
          <w:snapToGrid w:val="0"/>
          <w:sz w:val="22"/>
          <w:szCs w:val="22"/>
        </w:rPr>
        <w:t xml:space="preserve"> </w:t>
      </w:r>
      <w:r w:rsidR="00036AB4" w:rsidRPr="008E2EDC">
        <w:rPr>
          <w:snapToGrid w:val="0"/>
          <w:sz w:val="22"/>
          <w:szCs w:val="22"/>
        </w:rPr>
        <w:t>pkt</w:t>
      </w:r>
      <w:r w:rsidR="00036AB4">
        <w:rPr>
          <w:snapToGrid w:val="0"/>
          <w:sz w:val="22"/>
          <w:szCs w:val="22"/>
        </w:rPr>
        <w:t xml:space="preserve"> </w:t>
      </w:r>
      <w:r w:rsidR="008E2EDC">
        <w:rPr>
          <w:snapToGrid w:val="0"/>
          <w:sz w:val="22"/>
          <w:szCs w:val="22"/>
        </w:rPr>
        <w:t xml:space="preserve">1.1. </w:t>
      </w:r>
      <w:r w:rsidR="002F72A0" w:rsidRPr="00F31CD5">
        <w:rPr>
          <w:snapToGrid w:val="0"/>
          <w:sz w:val="22"/>
          <w:szCs w:val="22"/>
        </w:rPr>
        <w:t xml:space="preserve">Zamawiający zobowiązuje się do dokonania przelewem w terminie </w:t>
      </w:r>
      <w:r w:rsidR="006C678D" w:rsidRPr="00F31CD5">
        <w:rPr>
          <w:snapToGrid w:val="0"/>
          <w:sz w:val="22"/>
          <w:szCs w:val="22"/>
        </w:rPr>
        <w:t>30</w:t>
      </w:r>
      <w:r w:rsidR="002F72A0" w:rsidRPr="00F31CD5">
        <w:rPr>
          <w:snapToGrid w:val="0"/>
          <w:sz w:val="22"/>
          <w:szCs w:val="22"/>
        </w:rPr>
        <w:t xml:space="preserve"> dni po zamontowaniu, uruchomieniu i odbiorze </w:t>
      </w:r>
      <w:r w:rsidR="00F57E7E">
        <w:rPr>
          <w:snapToGrid w:val="0"/>
          <w:sz w:val="22"/>
          <w:szCs w:val="22"/>
        </w:rPr>
        <w:t xml:space="preserve">potwierdzonym </w:t>
      </w:r>
      <w:r w:rsidR="002F72A0" w:rsidRPr="00F31CD5">
        <w:rPr>
          <w:snapToGrid w:val="0"/>
          <w:sz w:val="22"/>
          <w:szCs w:val="22"/>
        </w:rPr>
        <w:t>protokołem odbioru, podpisanym przez obie Strony Umowy,</w:t>
      </w:r>
      <w:r w:rsidR="002F72A0" w:rsidRPr="00F31CD5">
        <w:rPr>
          <w:b/>
          <w:snapToGrid w:val="0"/>
          <w:sz w:val="22"/>
          <w:szCs w:val="22"/>
        </w:rPr>
        <w:t xml:space="preserve">  </w:t>
      </w:r>
      <w:r w:rsidR="00004B7A" w:rsidRPr="00187FBA">
        <w:rPr>
          <w:snapToGrid w:val="0"/>
          <w:sz w:val="22"/>
          <w:szCs w:val="22"/>
        </w:rPr>
        <w:t>s</w:t>
      </w:r>
      <w:r w:rsidR="002F72A0" w:rsidRPr="00F31CD5">
        <w:rPr>
          <w:snapToGrid w:val="0"/>
          <w:sz w:val="22"/>
          <w:szCs w:val="22"/>
        </w:rPr>
        <w:t xml:space="preserve">prawnie działającego sprzętu oraz przeszkoleniu personelu. </w:t>
      </w:r>
    </w:p>
    <w:p w:rsidR="00CB77A2" w:rsidRDefault="00CB77A2" w:rsidP="00052BE0">
      <w:pPr>
        <w:widowControl w:val="0"/>
        <w:autoSpaceDE w:val="0"/>
        <w:autoSpaceDN w:val="0"/>
        <w:jc w:val="both"/>
        <w:rPr>
          <w:snapToGrid w:val="0"/>
          <w:sz w:val="22"/>
          <w:szCs w:val="22"/>
        </w:rPr>
      </w:pPr>
    </w:p>
    <w:p w:rsidR="000A3425" w:rsidRDefault="00052BE0" w:rsidP="00CB77A2">
      <w:pPr>
        <w:widowControl w:val="0"/>
        <w:autoSpaceDE w:val="0"/>
        <w:autoSpaceDN w:val="0"/>
        <w:jc w:val="both"/>
        <w:rPr>
          <w:snapToGrid w:val="0"/>
          <w:sz w:val="22"/>
          <w:szCs w:val="22"/>
        </w:rPr>
      </w:pPr>
      <w:r w:rsidRPr="00CB77A2">
        <w:rPr>
          <w:b/>
          <w:snapToGrid w:val="0"/>
          <w:sz w:val="22"/>
          <w:szCs w:val="22"/>
        </w:rPr>
        <w:t>3.2</w:t>
      </w:r>
      <w:r>
        <w:rPr>
          <w:snapToGrid w:val="0"/>
          <w:sz w:val="22"/>
          <w:szCs w:val="22"/>
        </w:rPr>
        <w:t xml:space="preserve"> </w:t>
      </w:r>
      <w:r w:rsidR="000A3425" w:rsidRPr="000A3425">
        <w:rPr>
          <w:sz w:val="22"/>
        </w:rPr>
        <w:t xml:space="preserve">Wynagrodzenie za konserwację </w:t>
      </w:r>
      <w:r w:rsidR="000A3425" w:rsidRPr="000A3425">
        <w:rPr>
          <w:b/>
          <w:bCs/>
          <w:iCs/>
          <w:sz w:val="22"/>
          <w:szCs w:val="22"/>
        </w:rPr>
        <w:t>-</w:t>
      </w:r>
      <w:r w:rsidR="000A3425" w:rsidRPr="000A3425">
        <w:rPr>
          <w:bCs/>
          <w:iCs/>
          <w:sz w:val="22"/>
          <w:szCs w:val="22"/>
        </w:rPr>
        <w:t>utrzymanie w stałej sprawności technicznej, zgodnie załącznikiem nr 5 do zapytania ofertowego</w:t>
      </w:r>
      <w:r w:rsidR="000A3425" w:rsidRPr="000A3425">
        <w:rPr>
          <w:sz w:val="22"/>
        </w:rPr>
        <w:t xml:space="preserve"> , wskazane w </w:t>
      </w:r>
      <w:r w:rsidR="000A3425" w:rsidRPr="000A3425">
        <w:rPr>
          <w:snapToGrid w:val="0"/>
          <w:sz w:val="22"/>
          <w:szCs w:val="22"/>
        </w:rPr>
        <w:t>§2 pkt 1.2</w:t>
      </w:r>
      <w:r w:rsidR="00F67DDF">
        <w:rPr>
          <w:snapToGrid w:val="0"/>
          <w:sz w:val="22"/>
          <w:szCs w:val="22"/>
        </w:rPr>
        <w:t>:</w:t>
      </w:r>
    </w:p>
    <w:p w:rsidR="000A3425" w:rsidRPr="000A3425" w:rsidRDefault="000A3425" w:rsidP="000A3425">
      <w:pPr>
        <w:pStyle w:val="Akapitzlist"/>
        <w:widowControl w:val="0"/>
        <w:numPr>
          <w:ilvl w:val="0"/>
          <w:numId w:val="19"/>
        </w:num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z w:val="22"/>
        </w:rPr>
        <w:t>P</w:t>
      </w:r>
      <w:r w:rsidR="00052BE0" w:rsidRPr="000A3425">
        <w:rPr>
          <w:sz w:val="22"/>
        </w:rPr>
        <w:t>łatne b</w:t>
      </w:r>
      <w:r w:rsidR="00052BE0" w:rsidRPr="000A3425">
        <w:rPr>
          <w:rFonts w:eastAsia="TimesNewRoman"/>
          <w:sz w:val="22"/>
        </w:rPr>
        <w:t>ę</w:t>
      </w:r>
      <w:r w:rsidR="00052BE0" w:rsidRPr="000A3425">
        <w:rPr>
          <w:sz w:val="22"/>
        </w:rPr>
        <w:t>dzie na podstawie miesi</w:t>
      </w:r>
      <w:r w:rsidR="00052BE0" w:rsidRPr="000A3425">
        <w:rPr>
          <w:rFonts w:eastAsia="TimesNewRoman"/>
          <w:sz w:val="22"/>
        </w:rPr>
        <w:t>ę</w:t>
      </w:r>
      <w:r w:rsidR="00052BE0" w:rsidRPr="000A3425">
        <w:rPr>
          <w:sz w:val="22"/>
        </w:rPr>
        <w:t>cznych faktur VAT, wystawianych przez Wykonawc</w:t>
      </w:r>
      <w:r w:rsidR="00052BE0" w:rsidRPr="000A3425">
        <w:rPr>
          <w:rFonts w:eastAsia="TimesNewRoman"/>
          <w:sz w:val="22"/>
        </w:rPr>
        <w:t xml:space="preserve">ę </w:t>
      </w:r>
      <w:r w:rsidR="00052BE0" w:rsidRPr="000A3425">
        <w:rPr>
          <w:sz w:val="22"/>
        </w:rPr>
        <w:t>do 10 - go dnia  ka</w:t>
      </w:r>
      <w:r w:rsidR="00052BE0" w:rsidRPr="000A3425">
        <w:rPr>
          <w:rFonts w:eastAsia="TimesNewRoman"/>
          <w:sz w:val="22"/>
        </w:rPr>
        <w:t>ż</w:t>
      </w:r>
      <w:r w:rsidR="00052BE0" w:rsidRPr="000A3425">
        <w:rPr>
          <w:sz w:val="22"/>
        </w:rPr>
        <w:t>dego miesi</w:t>
      </w:r>
      <w:r w:rsidR="00052BE0" w:rsidRPr="000A3425">
        <w:rPr>
          <w:rFonts w:eastAsia="TimesNewRoman"/>
          <w:sz w:val="22"/>
        </w:rPr>
        <w:t>ą</w:t>
      </w:r>
      <w:r w:rsidR="00052BE0" w:rsidRPr="000A3425">
        <w:rPr>
          <w:sz w:val="22"/>
        </w:rPr>
        <w:t>ca</w:t>
      </w:r>
      <w:r>
        <w:rPr>
          <w:sz w:val="22"/>
        </w:rPr>
        <w:t>.</w:t>
      </w:r>
    </w:p>
    <w:p w:rsidR="00F67DDF" w:rsidRPr="00F67DDF" w:rsidRDefault="00052BE0" w:rsidP="000A3425">
      <w:pPr>
        <w:pStyle w:val="Akapitzlist"/>
        <w:widowControl w:val="0"/>
        <w:numPr>
          <w:ilvl w:val="0"/>
          <w:numId w:val="19"/>
        </w:numPr>
        <w:autoSpaceDE w:val="0"/>
        <w:autoSpaceDN w:val="0"/>
        <w:jc w:val="both"/>
        <w:rPr>
          <w:snapToGrid w:val="0"/>
          <w:sz w:val="22"/>
          <w:szCs w:val="22"/>
        </w:rPr>
      </w:pPr>
      <w:r w:rsidRPr="000A3425">
        <w:rPr>
          <w:sz w:val="22"/>
        </w:rPr>
        <w:t>Wynagrodzenie b</w:t>
      </w:r>
      <w:r w:rsidRPr="000A3425">
        <w:rPr>
          <w:rFonts w:eastAsia="TimesNewRoman"/>
          <w:sz w:val="22"/>
        </w:rPr>
        <w:t>ę</w:t>
      </w:r>
      <w:r w:rsidRPr="000A3425">
        <w:rPr>
          <w:sz w:val="22"/>
        </w:rPr>
        <w:t>dzie płatne w terminie 14 dni od daty dor</w:t>
      </w:r>
      <w:r w:rsidRPr="000A3425">
        <w:rPr>
          <w:rFonts w:eastAsia="TimesNewRoman"/>
          <w:sz w:val="22"/>
        </w:rPr>
        <w:t>ę</w:t>
      </w:r>
      <w:r w:rsidRPr="000A3425">
        <w:rPr>
          <w:sz w:val="22"/>
        </w:rPr>
        <w:t xml:space="preserve">czenia faktury VAT </w:t>
      </w:r>
      <w:r w:rsidR="00F13966" w:rsidRPr="000A3425">
        <w:rPr>
          <w:sz w:val="22"/>
        </w:rPr>
        <w:t>do Zamawiającego</w:t>
      </w:r>
      <w:r w:rsidRPr="000A3425">
        <w:rPr>
          <w:sz w:val="22"/>
        </w:rPr>
        <w:t>.</w:t>
      </w:r>
      <w:r w:rsidR="00D87AC1" w:rsidRPr="000A3425">
        <w:rPr>
          <w:sz w:val="22"/>
        </w:rPr>
        <w:t xml:space="preserve"> </w:t>
      </w:r>
    </w:p>
    <w:p w:rsidR="00052BE0" w:rsidRPr="000A3425" w:rsidRDefault="00F57E7E" w:rsidP="000A3425">
      <w:pPr>
        <w:pStyle w:val="Akapitzlist"/>
        <w:widowControl w:val="0"/>
        <w:numPr>
          <w:ilvl w:val="0"/>
          <w:numId w:val="19"/>
        </w:num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z w:val="22"/>
        </w:rPr>
        <w:t xml:space="preserve">Wykonawca rozpocznie świadczenie usług związanym z konserwacją, a </w:t>
      </w:r>
      <w:r w:rsidR="00F67DDF">
        <w:rPr>
          <w:sz w:val="22"/>
        </w:rPr>
        <w:t>Zamawiający rozpocznie płacenie w</w:t>
      </w:r>
      <w:r w:rsidR="00F13966" w:rsidRPr="000A3425">
        <w:rPr>
          <w:sz w:val="22"/>
        </w:rPr>
        <w:t>ynagrodzeni</w:t>
      </w:r>
      <w:r w:rsidR="00F67DDF">
        <w:rPr>
          <w:sz w:val="22"/>
        </w:rPr>
        <w:t>a</w:t>
      </w:r>
      <w:r>
        <w:rPr>
          <w:sz w:val="22"/>
        </w:rPr>
        <w:t>,</w:t>
      </w:r>
      <w:r w:rsidR="00F13966" w:rsidRPr="000A3425">
        <w:rPr>
          <w:sz w:val="22"/>
        </w:rPr>
        <w:t xml:space="preserve"> </w:t>
      </w:r>
      <w:r>
        <w:rPr>
          <w:snapToGrid w:val="0"/>
          <w:sz w:val="22"/>
          <w:szCs w:val="22"/>
        </w:rPr>
        <w:t xml:space="preserve">począwszy </w:t>
      </w:r>
      <w:r w:rsidR="00235726" w:rsidRPr="000A3425">
        <w:rPr>
          <w:snapToGrid w:val="0"/>
          <w:sz w:val="22"/>
          <w:szCs w:val="22"/>
        </w:rPr>
        <w:t xml:space="preserve">od </w:t>
      </w:r>
      <w:r w:rsidR="000A3425" w:rsidRPr="000A3425">
        <w:rPr>
          <w:sz w:val="22"/>
        </w:rPr>
        <w:t xml:space="preserve">miesiąca następującego po obustronnym podpisaniu protokołu odbioru za dostawę węzła </w:t>
      </w:r>
      <w:r w:rsidR="000A3425" w:rsidRPr="000A3425">
        <w:rPr>
          <w:snapToGrid w:val="0"/>
          <w:sz w:val="22"/>
          <w:szCs w:val="22"/>
        </w:rPr>
        <w:t>cieplnego w zakresie wskazanym w §2 pkt 1.1.</w:t>
      </w:r>
    </w:p>
    <w:p w:rsidR="008E2EDC" w:rsidRPr="008E2EDC" w:rsidRDefault="008E2EDC" w:rsidP="002F72A0">
      <w:pPr>
        <w:widowControl w:val="0"/>
        <w:autoSpaceDE w:val="0"/>
        <w:autoSpaceDN w:val="0"/>
        <w:jc w:val="both"/>
        <w:rPr>
          <w:b/>
          <w:snapToGrid w:val="0"/>
          <w:sz w:val="22"/>
          <w:szCs w:val="22"/>
        </w:rPr>
      </w:pPr>
    </w:p>
    <w:p w:rsidR="002F72A0" w:rsidRPr="00F31CD5" w:rsidRDefault="002F72A0" w:rsidP="002F72A0">
      <w:pPr>
        <w:widowControl w:val="0"/>
        <w:autoSpaceDE w:val="0"/>
        <w:autoSpaceDN w:val="0"/>
        <w:jc w:val="both"/>
        <w:rPr>
          <w:snapToGrid w:val="0"/>
          <w:sz w:val="22"/>
          <w:szCs w:val="22"/>
        </w:rPr>
      </w:pPr>
    </w:p>
    <w:p w:rsidR="002F72A0" w:rsidRPr="00F31CD5" w:rsidRDefault="002F72A0" w:rsidP="002F72A0">
      <w:pPr>
        <w:widowControl w:val="0"/>
        <w:autoSpaceDE w:val="0"/>
        <w:autoSpaceDN w:val="0"/>
        <w:jc w:val="both"/>
        <w:rPr>
          <w:snapToGrid w:val="0"/>
          <w:sz w:val="22"/>
          <w:szCs w:val="22"/>
        </w:rPr>
      </w:pPr>
      <w:r w:rsidRPr="00F31CD5">
        <w:rPr>
          <w:b/>
          <w:snapToGrid w:val="0"/>
          <w:sz w:val="22"/>
          <w:szCs w:val="22"/>
        </w:rPr>
        <w:t>4.</w:t>
      </w:r>
      <w:r w:rsidRPr="00F31CD5">
        <w:rPr>
          <w:snapToGrid w:val="0"/>
          <w:sz w:val="22"/>
          <w:szCs w:val="22"/>
        </w:rPr>
        <w:t xml:space="preserve">   Fakturę </w:t>
      </w:r>
      <w:r w:rsidR="00004B7A" w:rsidRPr="00F31CD5">
        <w:rPr>
          <w:snapToGrid w:val="0"/>
          <w:sz w:val="22"/>
          <w:szCs w:val="22"/>
        </w:rPr>
        <w:t xml:space="preserve">VAT </w:t>
      </w:r>
      <w:r w:rsidRPr="00F31CD5">
        <w:rPr>
          <w:snapToGrid w:val="0"/>
          <w:sz w:val="22"/>
          <w:szCs w:val="22"/>
        </w:rPr>
        <w:t xml:space="preserve">Wykonawca wystawi na Zamawiającego. </w:t>
      </w:r>
    </w:p>
    <w:p w:rsidR="006C678D" w:rsidRPr="00F31CD5" w:rsidRDefault="006C678D" w:rsidP="002F72A0">
      <w:pPr>
        <w:widowControl w:val="0"/>
        <w:autoSpaceDE w:val="0"/>
        <w:autoSpaceDN w:val="0"/>
        <w:jc w:val="both"/>
        <w:rPr>
          <w:snapToGrid w:val="0"/>
          <w:sz w:val="22"/>
          <w:szCs w:val="22"/>
        </w:rPr>
      </w:pPr>
    </w:p>
    <w:p w:rsidR="002F72A0" w:rsidRPr="00F31CD5" w:rsidRDefault="006C678D" w:rsidP="002F72A0">
      <w:pPr>
        <w:widowControl w:val="0"/>
        <w:autoSpaceDE w:val="0"/>
        <w:autoSpaceDN w:val="0"/>
        <w:jc w:val="both"/>
        <w:rPr>
          <w:snapToGrid w:val="0"/>
          <w:sz w:val="22"/>
          <w:szCs w:val="22"/>
        </w:rPr>
      </w:pPr>
      <w:r w:rsidRPr="00F31CD5">
        <w:rPr>
          <w:b/>
          <w:snapToGrid w:val="0"/>
          <w:sz w:val="22"/>
          <w:szCs w:val="22"/>
        </w:rPr>
        <w:t>5</w:t>
      </w:r>
      <w:r w:rsidR="002F72A0" w:rsidRPr="00F31CD5">
        <w:rPr>
          <w:b/>
          <w:snapToGrid w:val="0"/>
          <w:sz w:val="22"/>
          <w:szCs w:val="22"/>
        </w:rPr>
        <w:t>.</w:t>
      </w:r>
      <w:r w:rsidR="002F72A0" w:rsidRPr="00F31CD5">
        <w:rPr>
          <w:snapToGrid w:val="0"/>
          <w:sz w:val="22"/>
          <w:szCs w:val="22"/>
        </w:rPr>
        <w:t xml:space="preserve">  W przypadku, gdy część zamówienia zostanie powierzona do wykonania podwykonawcy najpóźniej w dniu dostarczenia faktury </w:t>
      </w:r>
      <w:r w:rsidR="00004B7A" w:rsidRPr="00F31CD5">
        <w:rPr>
          <w:snapToGrid w:val="0"/>
          <w:sz w:val="22"/>
          <w:szCs w:val="22"/>
        </w:rPr>
        <w:t xml:space="preserve">VAT </w:t>
      </w:r>
      <w:r w:rsidR="002F72A0" w:rsidRPr="00F31CD5">
        <w:rPr>
          <w:snapToGrid w:val="0"/>
          <w:sz w:val="22"/>
          <w:szCs w:val="22"/>
        </w:rPr>
        <w:t xml:space="preserve">do Zamawiającego Wykonawca przedstawi sposób rozliczenia się Wykonawcy  z podwykonawcą i oświadczenie podwykonawcy, że nie wnosi roszczeń do Zamawiającego dotyczących wynagrodzenia z tytułu wykonanej pracy związanej z niniejszym zamówieniem.  </w:t>
      </w:r>
    </w:p>
    <w:p w:rsidR="002F72A0" w:rsidRPr="00F31CD5" w:rsidRDefault="002F72A0" w:rsidP="002F72A0">
      <w:pPr>
        <w:widowControl w:val="0"/>
        <w:autoSpaceDE w:val="0"/>
        <w:autoSpaceDN w:val="0"/>
        <w:jc w:val="center"/>
        <w:rPr>
          <w:snapToGrid w:val="0"/>
          <w:sz w:val="22"/>
          <w:szCs w:val="22"/>
        </w:rPr>
      </w:pPr>
    </w:p>
    <w:p w:rsidR="002F72A0" w:rsidRPr="00F31CD5" w:rsidRDefault="002F72A0" w:rsidP="002F72A0">
      <w:pPr>
        <w:widowControl w:val="0"/>
        <w:autoSpaceDE w:val="0"/>
        <w:autoSpaceDN w:val="0"/>
        <w:jc w:val="center"/>
        <w:rPr>
          <w:b/>
          <w:snapToGrid w:val="0"/>
          <w:sz w:val="22"/>
          <w:szCs w:val="22"/>
        </w:rPr>
      </w:pPr>
      <w:r w:rsidRPr="00F31CD5">
        <w:rPr>
          <w:b/>
          <w:snapToGrid w:val="0"/>
          <w:sz w:val="22"/>
          <w:szCs w:val="22"/>
        </w:rPr>
        <w:t>§ 3</w:t>
      </w:r>
    </w:p>
    <w:p w:rsidR="002F72A0" w:rsidRPr="00F31CD5" w:rsidRDefault="002F72A0" w:rsidP="002F72A0">
      <w:pPr>
        <w:widowControl w:val="0"/>
        <w:autoSpaceDE w:val="0"/>
        <w:autoSpaceDN w:val="0"/>
        <w:rPr>
          <w:snapToGrid w:val="0"/>
          <w:sz w:val="22"/>
          <w:szCs w:val="22"/>
        </w:rPr>
      </w:pPr>
      <w:r w:rsidRPr="00F31CD5">
        <w:rPr>
          <w:b/>
          <w:snapToGrid w:val="0"/>
          <w:sz w:val="22"/>
          <w:szCs w:val="22"/>
        </w:rPr>
        <w:t>1.</w:t>
      </w:r>
      <w:r w:rsidRPr="00F31CD5">
        <w:rPr>
          <w:snapToGrid w:val="0"/>
          <w:sz w:val="22"/>
          <w:szCs w:val="22"/>
        </w:rPr>
        <w:t xml:space="preserve">  Odbiór przedmiotu umowy zostanie potwierdzony przez upoważnionych pracowników obu stron   </w:t>
      </w:r>
    </w:p>
    <w:p w:rsidR="002F72A0" w:rsidRPr="00F31CD5" w:rsidRDefault="005D6567" w:rsidP="002F72A0">
      <w:pPr>
        <w:widowControl w:val="0"/>
        <w:autoSpaceDE w:val="0"/>
        <w:autoSpaceDN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Protokołem odbioru.</w:t>
      </w:r>
    </w:p>
    <w:p w:rsidR="002F72A0" w:rsidRPr="00F31CD5" w:rsidRDefault="00920F1B" w:rsidP="002F72A0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2F72A0" w:rsidRPr="00F31CD5">
        <w:rPr>
          <w:b/>
          <w:sz w:val="22"/>
          <w:szCs w:val="22"/>
        </w:rPr>
        <w:t>.</w:t>
      </w:r>
      <w:r w:rsidR="002F72A0" w:rsidRPr="00F31CD5">
        <w:rPr>
          <w:sz w:val="22"/>
          <w:szCs w:val="22"/>
        </w:rPr>
        <w:t xml:space="preserve">   Za termin wykonania warunków umowy uważany będzie dzień podpisania protokołu odbioru całości zadania   przez Zamawiającego lub osobę przez niego upoważnioną </w:t>
      </w:r>
      <w:r w:rsidR="006A6923" w:rsidRPr="00F31CD5">
        <w:rPr>
          <w:sz w:val="22"/>
          <w:szCs w:val="22"/>
        </w:rPr>
        <w:t>.</w:t>
      </w:r>
    </w:p>
    <w:p w:rsidR="002F72A0" w:rsidRPr="00F31CD5" w:rsidRDefault="00D70D17" w:rsidP="002F72A0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2F72A0" w:rsidRPr="00F31CD5">
        <w:rPr>
          <w:b/>
          <w:sz w:val="22"/>
          <w:szCs w:val="22"/>
        </w:rPr>
        <w:t>.</w:t>
      </w:r>
      <w:r w:rsidR="002F72A0" w:rsidRPr="00F31CD5">
        <w:rPr>
          <w:sz w:val="22"/>
          <w:szCs w:val="22"/>
        </w:rPr>
        <w:t xml:space="preserve"> Zamawiający lub osoba przez niego upoważniona ma prawo do odmowy podpisania protokołu odbioru, jeżeli   przedmiot zamówienia będzie miał wady.  </w:t>
      </w:r>
    </w:p>
    <w:p w:rsidR="002F72A0" w:rsidRPr="00F31CD5" w:rsidRDefault="00D70D17" w:rsidP="002F72A0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F72A0" w:rsidRPr="00F31CD5">
        <w:rPr>
          <w:b/>
          <w:sz w:val="22"/>
          <w:szCs w:val="22"/>
        </w:rPr>
        <w:t>.</w:t>
      </w:r>
      <w:r w:rsidR="002F72A0" w:rsidRPr="00F31CD5">
        <w:rPr>
          <w:sz w:val="22"/>
          <w:szCs w:val="22"/>
        </w:rPr>
        <w:t xml:space="preserve">  Osobą odpowiedzialną za realizacje niniejszej umowy ze strony Wykonawcy jest: </w:t>
      </w:r>
    </w:p>
    <w:p w:rsidR="002F72A0" w:rsidRPr="00F31CD5" w:rsidRDefault="002F72A0" w:rsidP="002F72A0">
      <w:pPr>
        <w:rPr>
          <w:sz w:val="22"/>
          <w:szCs w:val="22"/>
        </w:rPr>
      </w:pPr>
    </w:p>
    <w:p w:rsidR="002F72A0" w:rsidRPr="00F31CD5" w:rsidRDefault="002F72A0" w:rsidP="002F72A0">
      <w:pPr>
        <w:rPr>
          <w:sz w:val="22"/>
          <w:szCs w:val="22"/>
        </w:rPr>
      </w:pPr>
      <w:r w:rsidRPr="00F31CD5">
        <w:rPr>
          <w:sz w:val="22"/>
          <w:szCs w:val="22"/>
        </w:rPr>
        <w:t xml:space="preserve">...................................... , tel. .............................. </w:t>
      </w:r>
      <w:r w:rsidR="00CD73ED" w:rsidRPr="00F31CD5">
        <w:rPr>
          <w:sz w:val="22"/>
          <w:szCs w:val="22"/>
        </w:rPr>
        <w:br/>
      </w:r>
      <w:r w:rsidRPr="00F31CD5">
        <w:rPr>
          <w:sz w:val="22"/>
          <w:szCs w:val="22"/>
        </w:rPr>
        <w:t xml:space="preserve">lub w przypadku nieobecności inna osoba upoważniona przez Wykonawcę. </w:t>
      </w:r>
    </w:p>
    <w:p w:rsidR="002F72A0" w:rsidRPr="00F31CD5" w:rsidRDefault="002F72A0" w:rsidP="002F72A0">
      <w:pPr>
        <w:rPr>
          <w:sz w:val="22"/>
          <w:szCs w:val="22"/>
        </w:rPr>
      </w:pPr>
    </w:p>
    <w:p w:rsidR="002F72A0" w:rsidRPr="00F31CD5" w:rsidRDefault="00D70D17" w:rsidP="002F72A0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F72A0" w:rsidRPr="00F31CD5">
        <w:rPr>
          <w:b/>
          <w:sz w:val="22"/>
          <w:szCs w:val="22"/>
        </w:rPr>
        <w:t>.</w:t>
      </w:r>
      <w:r w:rsidR="002F72A0" w:rsidRPr="00F31CD5">
        <w:rPr>
          <w:sz w:val="22"/>
          <w:szCs w:val="22"/>
        </w:rPr>
        <w:t xml:space="preserve">  Osobą uprawnioną do kontaktów z Wykonawcą w sprawach dotyczących dostawy jest .............................. ,   tel. ............................... </w:t>
      </w:r>
      <w:r w:rsidR="00CD73ED" w:rsidRPr="00F31CD5">
        <w:rPr>
          <w:sz w:val="22"/>
          <w:szCs w:val="22"/>
        </w:rPr>
        <w:br/>
      </w:r>
      <w:r w:rsidR="002F72A0" w:rsidRPr="00F31CD5">
        <w:rPr>
          <w:sz w:val="22"/>
          <w:szCs w:val="22"/>
        </w:rPr>
        <w:t xml:space="preserve">lub w przypadku nieobecności inna osoba upoważniona przez Zamawiającego..     </w:t>
      </w:r>
    </w:p>
    <w:p w:rsidR="002F72A0" w:rsidRPr="00F31CD5" w:rsidRDefault="002F72A0" w:rsidP="002F72A0">
      <w:pPr>
        <w:rPr>
          <w:snapToGrid w:val="0"/>
          <w:sz w:val="22"/>
          <w:szCs w:val="22"/>
        </w:rPr>
      </w:pPr>
    </w:p>
    <w:p w:rsidR="002F72A0" w:rsidRPr="00F31CD5" w:rsidRDefault="002F72A0" w:rsidP="002F72A0">
      <w:pPr>
        <w:widowControl w:val="0"/>
        <w:autoSpaceDE w:val="0"/>
        <w:autoSpaceDN w:val="0"/>
        <w:jc w:val="center"/>
        <w:rPr>
          <w:b/>
          <w:snapToGrid w:val="0"/>
          <w:sz w:val="22"/>
          <w:szCs w:val="22"/>
        </w:rPr>
      </w:pPr>
      <w:r w:rsidRPr="00F31CD5">
        <w:rPr>
          <w:b/>
          <w:snapToGrid w:val="0"/>
          <w:sz w:val="22"/>
          <w:szCs w:val="22"/>
        </w:rPr>
        <w:t>§ 4</w:t>
      </w:r>
    </w:p>
    <w:p w:rsidR="002F72A0" w:rsidRPr="00F31CD5" w:rsidRDefault="002F72A0" w:rsidP="002F72A0">
      <w:pPr>
        <w:widowControl w:val="0"/>
        <w:autoSpaceDE w:val="0"/>
        <w:autoSpaceDN w:val="0"/>
        <w:rPr>
          <w:iCs/>
          <w:snapToGrid w:val="0"/>
          <w:sz w:val="22"/>
          <w:szCs w:val="22"/>
        </w:rPr>
      </w:pPr>
      <w:r w:rsidRPr="00F31CD5">
        <w:rPr>
          <w:iCs/>
          <w:snapToGrid w:val="0"/>
          <w:sz w:val="22"/>
          <w:szCs w:val="22"/>
        </w:rPr>
        <w:t>Niebezpieczeństwo przypadkowej utraty lub uszkodzenia rzeczy pozostaje na Wykonawcy do momentu obustronnego podpisaniu protokołu odbioru  przedmiotu zamówienia.</w:t>
      </w:r>
    </w:p>
    <w:p w:rsidR="002F72A0" w:rsidRPr="00F31CD5" w:rsidRDefault="002F72A0" w:rsidP="002F72A0">
      <w:pPr>
        <w:widowControl w:val="0"/>
        <w:autoSpaceDE w:val="0"/>
        <w:autoSpaceDN w:val="0"/>
        <w:jc w:val="center"/>
        <w:rPr>
          <w:snapToGrid w:val="0"/>
          <w:sz w:val="22"/>
          <w:szCs w:val="22"/>
        </w:rPr>
      </w:pPr>
    </w:p>
    <w:p w:rsidR="002F72A0" w:rsidRPr="00F31CD5" w:rsidRDefault="002F72A0" w:rsidP="002F72A0">
      <w:pPr>
        <w:widowControl w:val="0"/>
        <w:autoSpaceDE w:val="0"/>
        <w:autoSpaceDN w:val="0"/>
        <w:jc w:val="center"/>
        <w:rPr>
          <w:snapToGrid w:val="0"/>
          <w:sz w:val="22"/>
          <w:szCs w:val="22"/>
        </w:rPr>
      </w:pPr>
    </w:p>
    <w:p w:rsidR="002F72A0" w:rsidRPr="00F31CD5" w:rsidRDefault="002F72A0" w:rsidP="002F72A0">
      <w:pPr>
        <w:widowControl w:val="0"/>
        <w:autoSpaceDE w:val="0"/>
        <w:autoSpaceDN w:val="0"/>
        <w:jc w:val="center"/>
        <w:rPr>
          <w:b/>
          <w:snapToGrid w:val="0"/>
          <w:sz w:val="22"/>
          <w:szCs w:val="22"/>
        </w:rPr>
      </w:pPr>
      <w:r w:rsidRPr="00F31CD5">
        <w:rPr>
          <w:b/>
          <w:snapToGrid w:val="0"/>
          <w:sz w:val="22"/>
          <w:szCs w:val="22"/>
        </w:rPr>
        <w:t>§ 5</w:t>
      </w:r>
    </w:p>
    <w:p w:rsidR="002F72A0" w:rsidRPr="00F31CD5" w:rsidRDefault="002F72A0" w:rsidP="002F72A0">
      <w:pPr>
        <w:widowControl w:val="0"/>
        <w:autoSpaceDE w:val="0"/>
        <w:autoSpaceDN w:val="0"/>
        <w:rPr>
          <w:b/>
          <w:snapToGrid w:val="0"/>
          <w:sz w:val="22"/>
          <w:szCs w:val="22"/>
        </w:rPr>
      </w:pPr>
      <w:r w:rsidRPr="00F31CD5">
        <w:rPr>
          <w:b/>
          <w:snapToGrid w:val="0"/>
          <w:sz w:val="22"/>
          <w:szCs w:val="22"/>
        </w:rPr>
        <w:t>1.</w:t>
      </w:r>
      <w:r w:rsidRPr="00F31CD5">
        <w:rPr>
          <w:snapToGrid w:val="0"/>
          <w:sz w:val="22"/>
          <w:szCs w:val="22"/>
        </w:rPr>
        <w:t xml:space="preserve">   Wykonawca udziela </w:t>
      </w:r>
      <w:r w:rsidR="00625608">
        <w:rPr>
          <w:snapToGrid w:val="0"/>
          <w:sz w:val="22"/>
          <w:szCs w:val="22"/>
        </w:rPr>
        <w:t xml:space="preserve"> 36 </w:t>
      </w:r>
      <w:r w:rsidRPr="00F31CD5">
        <w:rPr>
          <w:bCs/>
          <w:i/>
          <w:iCs/>
          <w:snapToGrid w:val="0"/>
          <w:sz w:val="22"/>
          <w:szCs w:val="22"/>
        </w:rPr>
        <w:t xml:space="preserve"> </w:t>
      </w:r>
      <w:r w:rsidRPr="00F31CD5">
        <w:rPr>
          <w:bCs/>
          <w:iCs/>
          <w:snapToGrid w:val="0"/>
          <w:sz w:val="22"/>
          <w:szCs w:val="22"/>
        </w:rPr>
        <w:t>miesięcznej</w:t>
      </w:r>
      <w:r w:rsidRPr="00F31CD5">
        <w:rPr>
          <w:b/>
          <w:bCs/>
          <w:iCs/>
          <w:snapToGrid w:val="0"/>
          <w:sz w:val="22"/>
          <w:szCs w:val="22"/>
        </w:rPr>
        <w:t xml:space="preserve"> </w:t>
      </w:r>
      <w:r w:rsidR="00CD73ED" w:rsidRPr="00F31CD5">
        <w:rPr>
          <w:bCs/>
          <w:iCs/>
          <w:snapToGrid w:val="0"/>
          <w:sz w:val="22"/>
          <w:szCs w:val="22"/>
        </w:rPr>
        <w:t>gwarancji na przedmiot zamówienia.</w:t>
      </w:r>
    </w:p>
    <w:p w:rsidR="002F72A0" w:rsidRPr="00F31CD5" w:rsidRDefault="002F72A0" w:rsidP="002F72A0">
      <w:pPr>
        <w:rPr>
          <w:sz w:val="22"/>
          <w:szCs w:val="22"/>
        </w:rPr>
      </w:pPr>
    </w:p>
    <w:p w:rsidR="002F72A0" w:rsidRPr="00F31CD5" w:rsidRDefault="002F72A0" w:rsidP="002F72A0">
      <w:pPr>
        <w:rPr>
          <w:sz w:val="22"/>
          <w:szCs w:val="22"/>
        </w:rPr>
      </w:pPr>
      <w:r w:rsidRPr="00F31CD5">
        <w:rPr>
          <w:b/>
          <w:sz w:val="22"/>
          <w:szCs w:val="22"/>
        </w:rPr>
        <w:t>2.</w:t>
      </w:r>
      <w:r w:rsidRPr="00F31CD5">
        <w:rPr>
          <w:sz w:val="22"/>
          <w:szCs w:val="22"/>
        </w:rPr>
        <w:t xml:space="preserve">  Wykonawca zapewnia w okresie gwarancji: </w:t>
      </w:r>
    </w:p>
    <w:p w:rsidR="002F72A0" w:rsidRPr="00F31CD5" w:rsidRDefault="002F72A0" w:rsidP="002F72A0">
      <w:pPr>
        <w:numPr>
          <w:ilvl w:val="0"/>
          <w:numId w:val="4"/>
        </w:numPr>
        <w:rPr>
          <w:sz w:val="22"/>
          <w:szCs w:val="22"/>
        </w:rPr>
      </w:pPr>
      <w:r w:rsidRPr="00F31CD5">
        <w:rPr>
          <w:sz w:val="22"/>
          <w:szCs w:val="22"/>
        </w:rPr>
        <w:t>wykonanie wliczon</w:t>
      </w:r>
      <w:r w:rsidR="00CE1154" w:rsidRPr="00F31CD5">
        <w:rPr>
          <w:sz w:val="22"/>
          <w:szCs w:val="22"/>
        </w:rPr>
        <w:t>ych</w:t>
      </w:r>
      <w:r w:rsidRPr="00F31CD5">
        <w:rPr>
          <w:sz w:val="22"/>
          <w:szCs w:val="22"/>
        </w:rPr>
        <w:t xml:space="preserve"> w cenę  </w:t>
      </w:r>
      <w:r w:rsidR="00504587" w:rsidRPr="00F31CD5">
        <w:rPr>
          <w:sz w:val="22"/>
          <w:szCs w:val="22"/>
        </w:rPr>
        <w:t xml:space="preserve">wymaganych </w:t>
      </w:r>
      <w:r w:rsidRPr="00F31CD5">
        <w:rPr>
          <w:sz w:val="22"/>
          <w:szCs w:val="22"/>
        </w:rPr>
        <w:t>przeglądów okresowych przedmiotu zamówienia;</w:t>
      </w:r>
    </w:p>
    <w:p w:rsidR="002F72A0" w:rsidRPr="00F31CD5" w:rsidRDefault="002F72A0" w:rsidP="002F72A0">
      <w:pPr>
        <w:numPr>
          <w:ilvl w:val="0"/>
          <w:numId w:val="4"/>
        </w:numPr>
        <w:rPr>
          <w:sz w:val="22"/>
          <w:szCs w:val="22"/>
        </w:rPr>
      </w:pPr>
      <w:r w:rsidRPr="00F31CD5">
        <w:rPr>
          <w:sz w:val="22"/>
          <w:szCs w:val="22"/>
        </w:rPr>
        <w:t xml:space="preserve">godziny przyjmowania zgłoszeń o awariach w okresie trwania umowy gwarancyjnej i w okresie pogwarancyjnym, min. w dni robocze poniedziałek-piątek z wyłączeniem dni ustawowo wolnych od pracy min. w godz. </w:t>
      </w:r>
      <w:r w:rsidR="00EF0E40">
        <w:rPr>
          <w:sz w:val="22"/>
          <w:szCs w:val="22"/>
        </w:rPr>
        <w:t>7.00-18</w:t>
      </w:r>
      <w:r w:rsidRPr="00F31CD5">
        <w:rPr>
          <w:sz w:val="22"/>
          <w:szCs w:val="22"/>
        </w:rPr>
        <w:t>.00</w:t>
      </w:r>
    </w:p>
    <w:p w:rsidR="002F72A0" w:rsidRPr="00F31CD5" w:rsidRDefault="002F72A0" w:rsidP="002F72A0">
      <w:pPr>
        <w:numPr>
          <w:ilvl w:val="0"/>
          <w:numId w:val="4"/>
        </w:numPr>
        <w:rPr>
          <w:sz w:val="22"/>
          <w:szCs w:val="22"/>
        </w:rPr>
      </w:pPr>
      <w:r w:rsidRPr="00F31CD5">
        <w:rPr>
          <w:sz w:val="22"/>
          <w:szCs w:val="22"/>
        </w:rPr>
        <w:t xml:space="preserve">czas reakcji na podjęcie czynności serwisowych od przyjęcia zgłoszenia (rozumiane jako przyjazd serwisu) </w:t>
      </w:r>
      <w:r w:rsidR="000F523B" w:rsidRPr="00F31CD5">
        <w:rPr>
          <w:sz w:val="22"/>
          <w:szCs w:val="22"/>
        </w:rPr>
        <w:t xml:space="preserve">max </w:t>
      </w:r>
      <w:r w:rsidR="001D4636">
        <w:rPr>
          <w:sz w:val="22"/>
          <w:szCs w:val="22"/>
        </w:rPr>
        <w:t>2</w:t>
      </w:r>
      <w:r w:rsidR="000F523B" w:rsidRPr="00F31CD5">
        <w:rPr>
          <w:sz w:val="22"/>
          <w:szCs w:val="22"/>
        </w:rPr>
        <w:t xml:space="preserve"> godzin</w:t>
      </w:r>
      <w:r w:rsidR="00DD14C4">
        <w:rPr>
          <w:sz w:val="22"/>
          <w:szCs w:val="22"/>
        </w:rPr>
        <w:t>y</w:t>
      </w:r>
    </w:p>
    <w:p w:rsidR="002F72A0" w:rsidRPr="00F31CD5" w:rsidRDefault="002F72A0" w:rsidP="002F72A0">
      <w:pPr>
        <w:numPr>
          <w:ilvl w:val="0"/>
          <w:numId w:val="4"/>
        </w:numPr>
        <w:rPr>
          <w:sz w:val="22"/>
          <w:szCs w:val="22"/>
        </w:rPr>
      </w:pPr>
      <w:r w:rsidRPr="00F31CD5">
        <w:rPr>
          <w:sz w:val="22"/>
          <w:szCs w:val="22"/>
        </w:rPr>
        <w:t xml:space="preserve">czas na usunięcie awarii od przyjęcia zgłoszenia (rozumiane jako przywrócenie pierwotnej funkcjonalności) </w:t>
      </w:r>
      <w:r w:rsidR="000F523B" w:rsidRPr="00F31CD5">
        <w:rPr>
          <w:sz w:val="22"/>
          <w:szCs w:val="22"/>
        </w:rPr>
        <w:t xml:space="preserve">max </w:t>
      </w:r>
      <w:r w:rsidR="009005A0">
        <w:rPr>
          <w:sz w:val="22"/>
          <w:szCs w:val="22"/>
        </w:rPr>
        <w:t>24</w:t>
      </w:r>
      <w:r w:rsidR="000F523B" w:rsidRPr="00F31CD5">
        <w:rPr>
          <w:sz w:val="22"/>
          <w:szCs w:val="22"/>
        </w:rPr>
        <w:t xml:space="preserve"> godzin</w:t>
      </w:r>
      <w:r w:rsidR="009005A0">
        <w:rPr>
          <w:sz w:val="22"/>
          <w:szCs w:val="22"/>
        </w:rPr>
        <w:t>y</w:t>
      </w:r>
    </w:p>
    <w:p w:rsidR="002F72A0" w:rsidRPr="00F31CD5" w:rsidRDefault="002F72A0" w:rsidP="002F72A0">
      <w:pPr>
        <w:rPr>
          <w:sz w:val="22"/>
          <w:szCs w:val="22"/>
        </w:rPr>
      </w:pPr>
    </w:p>
    <w:p w:rsidR="002F72A0" w:rsidRPr="00F31CD5" w:rsidRDefault="002F72A0" w:rsidP="002F72A0">
      <w:pPr>
        <w:rPr>
          <w:sz w:val="22"/>
          <w:szCs w:val="22"/>
        </w:rPr>
      </w:pPr>
      <w:r w:rsidRPr="00F31CD5">
        <w:rPr>
          <w:b/>
          <w:sz w:val="22"/>
          <w:szCs w:val="22"/>
        </w:rPr>
        <w:t>3.</w:t>
      </w:r>
      <w:r w:rsidRPr="00F31CD5">
        <w:rPr>
          <w:sz w:val="22"/>
          <w:szCs w:val="22"/>
        </w:rPr>
        <w:t xml:space="preserve">   Wykonawca oświadcza, że w trakcie trwania okresu gwarancji ilość napraw tego samego podzespołu powodujących jego wymianę na nowy, to: </w:t>
      </w:r>
      <w:r w:rsidRPr="00F31CD5">
        <w:rPr>
          <w:iCs/>
          <w:sz w:val="22"/>
          <w:szCs w:val="22"/>
        </w:rPr>
        <w:t xml:space="preserve">max </w:t>
      </w:r>
      <w:r w:rsidRPr="00F31CD5">
        <w:rPr>
          <w:sz w:val="22"/>
          <w:szCs w:val="22"/>
        </w:rPr>
        <w:t xml:space="preserve"> 3</w:t>
      </w:r>
      <w:r w:rsidRPr="00F31CD5">
        <w:rPr>
          <w:iCs/>
          <w:sz w:val="22"/>
          <w:szCs w:val="22"/>
        </w:rPr>
        <w:t xml:space="preserve"> naprawy</w:t>
      </w:r>
      <w:r w:rsidRPr="00F31CD5">
        <w:rPr>
          <w:sz w:val="22"/>
          <w:szCs w:val="22"/>
        </w:rPr>
        <w:t>,</w:t>
      </w:r>
    </w:p>
    <w:p w:rsidR="002F72A0" w:rsidRPr="00F31CD5" w:rsidRDefault="002F72A0" w:rsidP="002F72A0">
      <w:pPr>
        <w:rPr>
          <w:sz w:val="22"/>
          <w:szCs w:val="22"/>
        </w:rPr>
      </w:pPr>
    </w:p>
    <w:p w:rsidR="002F72A0" w:rsidRPr="00F31CD5" w:rsidRDefault="002F72A0" w:rsidP="002F72A0">
      <w:pPr>
        <w:rPr>
          <w:sz w:val="22"/>
          <w:szCs w:val="22"/>
        </w:rPr>
      </w:pPr>
      <w:r w:rsidRPr="00F31CD5">
        <w:rPr>
          <w:b/>
          <w:sz w:val="22"/>
          <w:szCs w:val="22"/>
        </w:rPr>
        <w:t>4.</w:t>
      </w:r>
      <w:r w:rsidRPr="00F31CD5">
        <w:rPr>
          <w:sz w:val="22"/>
          <w:szCs w:val="22"/>
        </w:rPr>
        <w:t xml:space="preserve">   Wykonawca gwarantuje dostępność części przez minimum:  </w:t>
      </w:r>
      <w:r w:rsidR="00D627F2" w:rsidRPr="00F31CD5">
        <w:rPr>
          <w:sz w:val="22"/>
          <w:szCs w:val="22"/>
        </w:rPr>
        <w:t>5</w:t>
      </w:r>
      <w:r w:rsidRPr="00F31CD5">
        <w:rPr>
          <w:iCs/>
          <w:sz w:val="22"/>
          <w:szCs w:val="22"/>
        </w:rPr>
        <w:t xml:space="preserve"> lat</w:t>
      </w:r>
      <w:r w:rsidRPr="00F31CD5">
        <w:rPr>
          <w:sz w:val="22"/>
          <w:szCs w:val="22"/>
        </w:rPr>
        <w:t>.</w:t>
      </w:r>
    </w:p>
    <w:p w:rsidR="002F72A0" w:rsidRPr="00F31CD5" w:rsidRDefault="002F72A0" w:rsidP="002F72A0">
      <w:pPr>
        <w:rPr>
          <w:snapToGrid w:val="0"/>
          <w:sz w:val="22"/>
          <w:szCs w:val="22"/>
        </w:rPr>
      </w:pPr>
    </w:p>
    <w:p w:rsidR="002F72A0" w:rsidRPr="00F31CD5" w:rsidRDefault="00D627F2" w:rsidP="002F72A0">
      <w:pPr>
        <w:widowControl w:val="0"/>
        <w:autoSpaceDE w:val="0"/>
        <w:autoSpaceDN w:val="0"/>
        <w:jc w:val="both"/>
        <w:rPr>
          <w:snapToGrid w:val="0"/>
          <w:sz w:val="22"/>
          <w:szCs w:val="22"/>
        </w:rPr>
      </w:pPr>
      <w:r w:rsidRPr="00F31CD5">
        <w:rPr>
          <w:b/>
          <w:snapToGrid w:val="0"/>
          <w:sz w:val="22"/>
          <w:szCs w:val="22"/>
        </w:rPr>
        <w:t>5</w:t>
      </w:r>
      <w:r w:rsidR="002F72A0" w:rsidRPr="00F31CD5">
        <w:rPr>
          <w:b/>
          <w:snapToGrid w:val="0"/>
          <w:sz w:val="22"/>
          <w:szCs w:val="22"/>
        </w:rPr>
        <w:t>.</w:t>
      </w:r>
      <w:r w:rsidR="002F72A0" w:rsidRPr="00F31CD5">
        <w:rPr>
          <w:snapToGrid w:val="0"/>
          <w:sz w:val="22"/>
          <w:szCs w:val="22"/>
        </w:rPr>
        <w:t xml:space="preserve">  </w:t>
      </w:r>
      <w:r w:rsidR="002F72A0" w:rsidRPr="00F31CD5">
        <w:rPr>
          <w:sz w:val="22"/>
          <w:szCs w:val="22"/>
        </w:rPr>
        <w:t>Wykonawca</w:t>
      </w:r>
      <w:r w:rsidR="002F72A0" w:rsidRPr="00F31CD5">
        <w:rPr>
          <w:snapToGrid w:val="0"/>
          <w:sz w:val="22"/>
          <w:szCs w:val="22"/>
        </w:rPr>
        <w:t xml:space="preserve"> w ramach udzielonej gwarancji odpowiada za braki ilościowe i jakościowe stwierdzone    bezpośrednio po rozpakowaniu fabrycznych opakowań.</w:t>
      </w:r>
    </w:p>
    <w:p w:rsidR="002F72A0" w:rsidRPr="00F31CD5" w:rsidRDefault="002F72A0" w:rsidP="002F72A0">
      <w:pPr>
        <w:widowControl w:val="0"/>
        <w:autoSpaceDE w:val="0"/>
        <w:autoSpaceDN w:val="0"/>
        <w:jc w:val="both"/>
        <w:rPr>
          <w:snapToGrid w:val="0"/>
          <w:sz w:val="22"/>
          <w:szCs w:val="22"/>
        </w:rPr>
      </w:pPr>
    </w:p>
    <w:p w:rsidR="002F72A0" w:rsidRPr="00F31CD5" w:rsidRDefault="00D627F2" w:rsidP="002F72A0">
      <w:pPr>
        <w:widowControl w:val="0"/>
        <w:autoSpaceDE w:val="0"/>
        <w:autoSpaceDN w:val="0"/>
        <w:rPr>
          <w:snapToGrid w:val="0"/>
          <w:sz w:val="22"/>
          <w:szCs w:val="22"/>
        </w:rPr>
      </w:pPr>
      <w:r w:rsidRPr="00F31CD5">
        <w:rPr>
          <w:b/>
          <w:snapToGrid w:val="0"/>
          <w:sz w:val="22"/>
          <w:szCs w:val="22"/>
        </w:rPr>
        <w:t>6</w:t>
      </w:r>
      <w:r w:rsidR="002F72A0" w:rsidRPr="00F31CD5">
        <w:rPr>
          <w:b/>
          <w:snapToGrid w:val="0"/>
          <w:sz w:val="22"/>
          <w:szCs w:val="22"/>
        </w:rPr>
        <w:t>.</w:t>
      </w:r>
      <w:r w:rsidR="002F72A0" w:rsidRPr="00F31CD5">
        <w:rPr>
          <w:snapToGrid w:val="0"/>
          <w:sz w:val="22"/>
          <w:szCs w:val="22"/>
        </w:rPr>
        <w:t xml:space="preserve">  W okresie gwarancji siedziba serwisu mieści się: ....................................................................................................................</w:t>
      </w:r>
    </w:p>
    <w:p w:rsidR="002F72A0" w:rsidRPr="00F31CD5" w:rsidRDefault="00ED19D9" w:rsidP="00ED19D9">
      <w:pPr>
        <w:widowControl w:val="0"/>
        <w:autoSpaceDE w:val="0"/>
        <w:autoSpaceDN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§ 6</w:t>
      </w:r>
    </w:p>
    <w:p w:rsidR="002F72A0" w:rsidRPr="00F31CD5" w:rsidRDefault="002F72A0" w:rsidP="002F72A0">
      <w:pPr>
        <w:rPr>
          <w:sz w:val="22"/>
          <w:szCs w:val="22"/>
        </w:rPr>
      </w:pPr>
      <w:r w:rsidRPr="00F31CD5">
        <w:rPr>
          <w:b/>
          <w:sz w:val="22"/>
          <w:szCs w:val="22"/>
        </w:rPr>
        <w:t xml:space="preserve">1.  </w:t>
      </w:r>
      <w:r w:rsidRPr="00F31CD5">
        <w:rPr>
          <w:sz w:val="22"/>
          <w:szCs w:val="22"/>
        </w:rPr>
        <w:t>W razie niewykonania lub nienależytego wykonania umowy Wykonawca zobowiązany jest zapłacić Zamawiającemu kary umowne:</w:t>
      </w:r>
    </w:p>
    <w:p w:rsidR="002F72A0" w:rsidRPr="00F31CD5" w:rsidRDefault="002F72A0" w:rsidP="002F72A0">
      <w:pPr>
        <w:ind w:left="360"/>
        <w:rPr>
          <w:sz w:val="22"/>
          <w:szCs w:val="22"/>
        </w:rPr>
      </w:pPr>
      <w:r w:rsidRPr="00F31CD5">
        <w:rPr>
          <w:b/>
          <w:sz w:val="22"/>
          <w:szCs w:val="22"/>
        </w:rPr>
        <w:t xml:space="preserve">     a)</w:t>
      </w:r>
      <w:r w:rsidRPr="00F31CD5">
        <w:rPr>
          <w:sz w:val="22"/>
          <w:szCs w:val="22"/>
        </w:rPr>
        <w:t xml:space="preserve">  w wysokości 10 % wartości umowy określonej w § 2 ust. 1, gdy Zamawiający  </w:t>
      </w:r>
    </w:p>
    <w:p w:rsidR="002F72A0" w:rsidRPr="00F31CD5" w:rsidRDefault="002F72A0" w:rsidP="002F72A0">
      <w:pPr>
        <w:ind w:left="360"/>
        <w:rPr>
          <w:sz w:val="22"/>
          <w:szCs w:val="22"/>
        </w:rPr>
      </w:pPr>
      <w:r w:rsidRPr="00F31CD5">
        <w:rPr>
          <w:sz w:val="22"/>
          <w:szCs w:val="22"/>
        </w:rPr>
        <w:t xml:space="preserve">      odstąpi od umowy z powodu okoliczności za które odpowiada Wykonawca, nawet w </w:t>
      </w:r>
      <w:r w:rsidRPr="00F31CD5">
        <w:rPr>
          <w:sz w:val="22"/>
          <w:szCs w:val="22"/>
        </w:rPr>
        <w:tab/>
        <w:t>przypadku niedostarczenia tylko poszczególnych  elementów;</w:t>
      </w:r>
    </w:p>
    <w:p w:rsidR="002F72A0" w:rsidRPr="00F31CD5" w:rsidRDefault="002F72A0" w:rsidP="002F72A0">
      <w:pPr>
        <w:rPr>
          <w:sz w:val="22"/>
          <w:szCs w:val="22"/>
        </w:rPr>
      </w:pPr>
      <w:r w:rsidRPr="00F31CD5">
        <w:rPr>
          <w:sz w:val="22"/>
          <w:szCs w:val="22"/>
        </w:rPr>
        <w:t xml:space="preserve">          </w:t>
      </w:r>
      <w:r w:rsidRPr="00F31CD5">
        <w:rPr>
          <w:b/>
          <w:sz w:val="22"/>
          <w:szCs w:val="22"/>
        </w:rPr>
        <w:t>b)</w:t>
      </w:r>
      <w:r w:rsidRPr="00F31CD5">
        <w:rPr>
          <w:sz w:val="22"/>
          <w:szCs w:val="22"/>
        </w:rPr>
        <w:t xml:space="preserve"> w wysokości 10 % wartości umowy określonej w § 2 ust. 1, gdy Zamawiający</w:t>
      </w:r>
    </w:p>
    <w:p w:rsidR="002F72A0" w:rsidRPr="00F31CD5" w:rsidRDefault="002F72A0" w:rsidP="002F72A0">
      <w:pPr>
        <w:rPr>
          <w:sz w:val="22"/>
          <w:szCs w:val="22"/>
        </w:rPr>
      </w:pPr>
      <w:r w:rsidRPr="00F31CD5">
        <w:rPr>
          <w:sz w:val="22"/>
          <w:szCs w:val="22"/>
        </w:rPr>
        <w:tab/>
        <w:t xml:space="preserve">odstąpi od umowy z powodu    podania w ofercie nieprawdziwych informacji, </w:t>
      </w:r>
      <w:r w:rsidRPr="00F31CD5">
        <w:rPr>
          <w:sz w:val="22"/>
          <w:szCs w:val="22"/>
        </w:rPr>
        <w:tab/>
        <w:t>mających wpływ na wybór najkorzystniejszej oferty;</w:t>
      </w:r>
    </w:p>
    <w:p w:rsidR="002F72A0" w:rsidRPr="00F31CD5" w:rsidRDefault="002F72A0" w:rsidP="002F72A0">
      <w:pPr>
        <w:rPr>
          <w:sz w:val="22"/>
          <w:szCs w:val="22"/>
        </w:rPr>
      </w:pPr>
      <w:r w:rsidRPr="00F31CD5">
        <w:rPr>
          <w:sz w:val="22"/>
          <w:szCs w:val="22"/>
        </w:rPr>
        <w:t xml:space="preserve">          </w:t>
      </w:r>
      <w:r w:rsidRPr="00F31CD5">
        <w:rPr>
          <w:b/>
          <w:sz w:val="22"/>
          <w:szCs w:val="22"/>
        </w:rPr>
        <w:t>c)</w:t>
      </w:r>
      <w:r w:rsidRPr="00F31CD5">
        <w:rPr>
          <w:sz w:val="22"/>
          <w:szCs w:val="22"/>
        </w:rPr>
        <w:t xml:space="preserve"> w wysokości 0,1% wartości umowy określonej w § 2 ust. 1, za każdy dzień </w:t>
      </w:r>
      <w:r w:rsidRPr="00F31CD5">
        <w:rPr>
          <w:sz w:val="22"/>
          <w:szCs w:val="22"/>
        </w:rPr>
        <w:tab/>
        <w:t xml:space="preserve">   </w:t>
      </w:r>
      <w:r w:rsidRPr="00F31CD5">
        <w:rPr>
          <w:sz w:val="22"/>
          <w:szCs w:val="22"/>
        </w:rPr>
        <w:tab/>
        <w:t xml:space="preserve">  opóźnienia w dostarczeniu  przedmiotu umowy oraz w usunięciu awarii</w:t>
      </w:r>
    </w:p>
    <w:p w:rsidR="002F72A0" w:rsidRPr="00F31CD5" w:rsidRDefault="002F72A0" w:rsidP="002F72A0">
      <w:pPr>
        <w:rPr>
          <w:sz w:val="22"/>
          <w:szCs w:val="22"/>
        </w:rPr>
      </w:pPr>
    </w:p>
    <w:p w:rsidR="002F72A0" w:rsidRPr="00F31CD5" w:rsidRDefault="002F72A0" w:rsidP="002F72A0">
      <w:pPr>
        <w:rPr>
          <w:snapToGrid w:val="0"/>
          <w:sz w:val="22"/>
          <w:szCs w:val="22"/>
        </w:rPr>
      </w:pPr>
      <w:r w:rsidRPr="00F31CD5">
        <w:rPr>
          <w:b/>
          <w:sz w:val="22"/>
          <w:szCs w:val="22"/>
        </w:rPr>
        <w:t>2.</w:t>
      </w:r>
      <w:r w:rsidRPr="00F31CD5">
        <w:rPr>
          <w:sz w:val="22"/>
          <w:szCs w:val="22"/>
        </w:rPr>
        <w:t xml:space="preserve">  W</w:t>
      </w:r>
      <w:r w:rsidRPr="00F31CD5">
        <w:rPr>
          <w:snapToGrid w:val="0"/>
          <w:sz w:val="22"/>
          <w:szCs w:val="22"/>
        </w:rPr>
        <w:t xml:space="preserve"> razie nieuregulowania płatności w wyznaczonym terminie, Zamawiający zapłaci Wykonawcy odsetki  ustawowe.</w:t>
      </w:r>
    </w:p>
    <w:p w:rsidR="002F72A0" w:rsidRPr="00F31CD5" w:rsidRDefault="002F72A0" w:rsidP="002F72A0">
      <w:pPr>
        <w:rPr>
          <w:snapToGrid w:val="0"/>
          <w:sz w:val="22"/>
          <w:szCs w:val="22"/>
        </w:rPr>
      </w:pPr>
    </w:p>
    <w:p w:rsidR="002F72A0" w:rsidRPr="00F31CD5" w:rsidRDefault="002F72A0" w:rsidP="002F72A0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22"/>
          <w:szCs w:val="22"/>
        </w:rPr>
      </w:pPr>
      <w:r w:rsidRPr="00F31CD5">
        <w:rPr>
          <w:b/>
          <w:snapToGrid w:val="0"/>
          <w:sz w:val="22"/>
          <w:szCs w:val="22"/>
        </w:rPr>
        <w:lastRenderedPageBreak/>
        <w:t>3.</w:t>
      </w:r>
      <w:r w:rsidRPr="00F31CD5">
        <w:rPr>
          <w:snapToGrid w:val="0"/>
          <w:sz w:val="22"/>
          <w:szCs w:val="22"/>
        </w:rPr>
        <w:t xml:space="preserve"> Zamawiający może dochodzić na zasadach ogólnych odszkodowania przewyższającego zastrzeżone kary    umowne.</w:t>
      </w:r>
    </w:p>
    <w:p w:rsidR="002F72A0" w:rsidRPr="00F31CD5" w:rsidRDefault="002F72A0" w:rsidP="002F72A0">
      <w:pPr>
        <w:widowControl w:val="0"/>
        <w:tabs>
          <w:tab w:val="left" w:pos="360"/>
        </w:tabs>
        <w:autoSpaceDE w:val="0"/>
        <w:autoSpaceDN w:val="0"/>
        <w:jc w:val="center"/>
        <w:rPr>
          <w:b/>
          <w:snapToGrid w:val="0"/>
          <w:sz w:val="22"/>
          <w:szCs w:val="22"/>
        </w:rPr>
      </w:pPr>
      <w:r w:rsidRPr="00F31CD5">
        <w:rPr>
          <w:b/>
          <w:snapToGrid w:val="0"/>
          <w:sz w:val="22"/>
          <w:szCs w:val="22"/>
        </w:rPr>
        <w:t xml:space="preserve">§ </w:t>
      </w:r>
      <w:r w:rsidR="00D627F2" w:rsidRPr="00F31CD5">
        <w:rPr>
          <w:b/>
          <w:snapToGrid w:val="0"/>
          <w:sz w:val="22"/>
          <w:szCs w:val="22"/>
        </w:rPr>
        <w:t>7</w:t>
      </w:r>
    </w:p>
    <w:p w:rsidR="002F72A0" w:rsidRPr="00F31CD5" w:rsidRDefault="002F72A0" w:rsidP="002F72A0">
      <w:pPr>
        <w:rPr>
          <w:sz w:val="22"/>
          <w:szCs w:val="22"/>
        </w:rPr>
      </w:pPr>
      <w:r w:rsidRPr="00F31CD5">
        <w:rPr>
          <w:b/>
          <w:sz w:val="22"/>
          <w:szCs w:val="22"/>
        </w:rPr>
        <w:t>1.</w:t>
      </w:r>
      <w:r w:rsidRPr="00F31CD5">
        <w:rPr>
          <w:snapToGrid w:val="0"/>
          <w:sz w:val="22"/>
          <w:szCs w:val="22"/>
        </w:rPr>
        <w:t xml:space="preserve">  Zamawiający</w:t>
      </w:r>
      <w:r w:rsidRPr="00F31CD5">
        <w:rPr>
          <w:sz w:val="22"/>
          <w:szCs w:val="22"/>
        </w:rPr>
        <w:t xml:space="preserve"> zastrzega sobie możliwość zwrotu przedmiotu umowy niezgodnego z zamówieniem  (tj. nieodpowiedniej jakości) z jednoczesnym pisemnym wyznaczeniem terminu ponownej dostawy.</w:t>
      </w:r>
    </w:p>
    <w:p w:rsidR="002F72A0" w:rsidRPr="00F31CD5" w:rsidRDefault="002F72A0" w:rsidP="002F72A0">
      <w:pPr>
        <w:rPr>
          <w:sz w:val="22"/>
          <w:szCs w:val="22"/>
        </w:rPr>
      </w:pPr>
      <w:r w:rsidRPr="00F31CD5">
        <w:rPr>
          <w:b/>
          <w:sz w:val="22"/>
          <w:szCs w:val="22"/>
        </w:rPr>
        <w:t>2.</w:t>
      </w:r>
      <w:r w:rsidRPr="00F31CD5">
        <w:rPr>
          <w:sz w:val="22"/>
          <w:szCs w:val="22"/>
        </w:rPr>
        <w:t xml:space="preserve"> W przypadku powtórzenia się wadliwej dostawy </w:t>
      </w:r>
      <w:r w:rsidRPr="00F31CD5">
        <w:rPr>
          <w:snapToGrid w:val="0"/>
          <w:sz w:val="22"/>
          <w:szCs w:val="22"/>
        </w:rPr>
        <w:t>Zamawiający</w:t>
      </w:r>
      <w:r w:rsidRPr="00F31CD5">
        <w:rPr>
          <w:sz w:val="22"/>
          <w:szCs w:val="22"/>
        </w:rPr>
        <w:t xml:space="preserve"> rozwiąże umowę ze skutkiem natychmiastowym.</w:t>
      </w:r>
    </w:p>
    <w:p w:rsidR="002F72A0" w:rsidRPr="00F31CD5" w:rsidRDefault="002F72A0" w:rsidP="002F72A0">
      <w:pPr>
        <w:rPr>
          <w:sz w:val="22"/>
          <w:szCs w:val="22"/>
        </w:rPr>
      </w:pPr>
    </w:p>
    <w:p w:rsidR="002F72A0" w:rsidRPr="00F31CD5" w:rsidRDefault="002F72A0" w:rsidP="002F72A0">
      <w:pPr>
        <w:tabs>
          <w:tab w:val="left" w:pos="1080"/>
        </w:tabs>
        <w:jc w:val="center"/>
        <w:rPr>
          <w:b/>
          <w:color w:val="000000"/>
          <w:sz w:val="22"/>
          <w:szCs w:val="22"/>
        </w:rPr>
      </w:pPr>
      <w:r w:rsidRPr="00F31CD5">
        <w:rPr>
          <w:b/>
          <w:color w:val="000000"/>
          <w:sz w:val="22"/>
          <w:szCs w:val="22"/>
        </w:rPr>
        <w:t xml:space="preserve">§ </w:t>
      </w:r>
      <w:r w:rsidR="00D627F2" w:rsidRPr="00F31CD5">
        <w:rPr>
          <w:b/>
          <w:color w:val="000000"/>
          <w:sz w:val="22"/>
          <w:szCs w:val="22"/>
        </w:rPr>
        <w:t>8</w:t>
      </w:r>
    </w:p>
    <w:p w:rsidR="002F72A0" w:rsidRPr="00F31CD5" w:rsidRDefault="002F72A0" w:rsidP="002F72A0">
      <w:pPr>
        <w:pStyle w:val="Tekstpodstawowy"/>
        <w:rPr>
          <w:color w:val="000000" w:themeColor="text1"/>
          <w:sz w:val="22"/>
          <w:szCs w:val="22"/>
        </w:rPr>
      </w:pPr>
      <w:r w:rsidRPr="00F31CD5">
        <w:rPr>
          <w:color w:val="000000" w:themeColor="text1"/>
          <w:sz w:val="22"/>
          <w:szCs w:val="22"/>
        </w:rPr>
        <w:t xml:space="preserve">Wszelkie zmiany </w:t>
      </w:r>
      <w:r w:rsidR="0051158F">
        <w:rPr>
          <w:color w:val="000000" w:themeColor="text1"/>
          <w:sz w:val="22"/>
          <w:szCs w:val="22"/>
        </w:rPr>
        <w:t>do umowy</w:t>
      </w:r>
      <w:r w:rsidRPr="00F31CD5">
        <w:rPr>
          <w:color w:val="000000" w:themeColor="text1"/>
          <w:sz w:val="22"/>
          <w:szCs w:val="22"/>
        </w:rPr>
        <w:t xml:space="preserve"> pod rygorem nieważności wymagają formy pisemnego aneksu podpisanego przez obie strony.</w:t>
      </w:r>
    </w:p>
    <w:p w:rsidR="002F72A0" w:rsidRPr="00F31CD5" w:rsidRDefault="002F72A0" w:rsidP="002F72A0">
      <w:pPr>
        <w:pStyle w:val="Tekstpodstawowy"/>
        <w:rPr>
          <w:sz w:val="22"/>
          <w:szCs w:val="22"/>
        </w:rPr>
      </w:pPr>
    </w:p>
    <w:p w:rsidR="00DD0499" w:rsidRPr="00F31CD5" w:rsidRDefault="00DD0499" w:rsidP="002F72A0">
      <w:pPr>
        <w:jc w:val="center"/>
        <w:rPr>
          <w:sz w:val="22"/>
          <w:szCs w:val="22"/>
        </w:rPr>
      </w:pPr>
    </w:p>
    <w:p w:rsidR="002F72A0" w:rsidRPr="00F31CD5" w:rsidRDefault="002F72A0" w:rsidP="002F72A0">
      <w:pPr>
        <w:jc w:val="center"/>
        <w:rPr>
          <w:b/>
          <w:sz w:val="22"/>
          <w:szCs w:val="22"/>
        </w:rPr>
      </w:pPr>
      <w:r w:rsidRPr="00F31CD5">
        <w:rPr>
          <w:sz w:val="22"/>
          <w:szCs w:val="22"/>
        </w:rPr>
        <w:t xml:space="preserve"> </w:t>
      </w:r>
      <w:r w:rsidRPr="00F31CD5">
        <w:rPr>
          <w:b/>
          <w:sz w:val="22"/>
          <w:szCs w:val="22"/>
        </w:rPr>
        <w:t xml:space="preserve">§ </w:t>
      </w:r>
      <w:r w:rsidR="00D627F2" w:rsidRPr="00F31CD5">
        <w:rPr>
          <w:b/>
          <w:sz w:val="22"/>
          <w:szCs w:val="22"/>
        </w:rPr>
        <w:t>9</w:t>
      </w:r>
    </w:p>
    <w:p w:rsidR="002F72A0" w:rsidRPr="00F31CD5" w:rsidRDefault="002F72A0" w:rsidP="002F72A0">
      <w:pPr>
        <w:pStyle w:val="Tekstpodstawowy3"/>
        <w:spacing w:after="0"/>
        <w:rPr>
          <w:sz w:val="22"/>
          <w:szCs w:val="22"/>
        </w:rPr>
      </w:pPr>
      <w:r w:rsidRPr="00F31CD5">
        <w:rPr>
          <w:sz w:val="22"/>
          <w:szCs w:val="22"/>
        </w:rPr>
        <w:t xml:space="preserve">Ewentualne spory mogące wyniknąć na tle niniejszej umowy, rozstrzygane będą przez Sąd właściwy dla siedziby Zamawiającego.        </w:t>
      </w:r>
    </w:p>
    <w:p w:rsidR="002F72A0" w:rsidRPr="00F31CD5" w:rsidRDefault="002F72A0" w:rsidP="002F72A0">
      <w:pPr>
        <w:pStyle w:val="Tekstpodstawowy3"/>
        <w:spacing w:after="0"/>
        <w:rPr>
          <w:sz w:val="22"/>
          <w:szCs w:val="22"/>
        </w:rPr>
      </w:pPr>
      <w:r w:rsidRPr="00F31CD5">
        <w:rPr>
          <w:sz w:val="22"/>
          <w:szCs w:val="22"/>
        </w:rPr>
        <w:t xml:space="preserve">                                                                    </w:t>
      </w:r>
    </w:p>
    <w:p w:rsidR="002F72A0" w:rsidRPr="00F31CD5" w:rsidRDefault="002F72A0" w:rsidP="002F72A0">
      <w:pPr>
        <w:widowControl w:val="0"/>
        <w:autoSpaceDE w:val="0"/>
        <w:autoSpaceDN w:val="0"/>
        <w:jc w:val="center"/>
        <w:rPr>
          <w:b/>
          <w:snapToGrid w:val="0"/>
          <w:sz w:val="22"/>
          <w:szCs w:val="22"/>
        </w:rPr>
      </w:pPr>
      <w:r w:rsidRPr="00F31CD5">
        <w:rPr>
          <w:snapToGrid w:val="0"/>
          <w:sz w:val="22"/>
          <w:szCs w:val="22"/>
        </w:rPr>
        <w:t xml:space="preserve">   </w:t>
      </w:r>
      <w:r w:rsidRPr="00F31CD5">
        <w:rPr>
          <w:b/>
          <w:snapToGrid w:val="0"/>
          <w:sz w:val="22"/>
          <w:szCs w:val="22"/>
        </w:rPr>
        <w:t>§ 1</w:t>
      </w:r>
      <w:r w:rsidR="0051158F">
        <w:rPr>
          <w:b/>
          <w:snapToGrid w:val="0"/>
          <w:sz w:val="22"/>
          <w:szCs w:val="22"/>
        </w:rPr>
        <w:t>0</w:t>
      </w:r>
    </w:p>
    <w:p w:rsidR="002F72A0" w:rsidRPr="00F31CD5" w:rsidRDefault="002F72A0" w:rsidP="002F72A0">
      <w:pPr>
        <w:widowControl w:val="0"/>
        <w:autoSpaceDE w:val="0"/>
        <w:autoSpaceDN w:val="0"/>
        <w:rPr>
          <w:snapToGrid w:val="0"/>
          <w:color w:val="000000" w:themeColor="text1"/>
          <w:sz w:val="22"/>
          <w:szCs w:val="22"/>
        </w:rPr>
      </w:pPr>
      <w:r w:rsidRPr="00F31CD5">
        <w:rPr>
          <w:snapToGrid w:val="0"/>
          <w:color w:val="000000" w:themeColor="text1"/>
          <w:sz w:val="22"/>
          <w:szCs w:val="22"/>
        </w:rPr>
        <w:t>W sprawach nieuregulowanych niniejszą umową zastosowanie mają  przepisy Kodeksu Cywilnego</w:t>
      </w:r>
    </w:p>
    <w:p w:rsidR="002F72A0" w:rsidRPr="00F31CD5" w:rsidRDefault="002F72A0" w:rsidP="002F72A0">
      <w:pPr>
        <w:widowControl w:val="0"/>
        <w:autoSpaceDE w:val="0"/>
        <w:autoSpaceDN w:val="0"/>
        <w:rPr>
          <w:snapToGrid w:val="0"/>
          <w:sz w:val="22"/>
          <w:szCs w:val="22"/>
        </w:rPr>
      </w:pPr>
      <w:r w:rsidRPr="00F31CD5">
        <w:rPr>
          <w:snapToGrid w:val="0"/>
          <w:sz w:val="22"/>
          <w:szCs w:val="22"/>
        </w:rPr>
        <w:t xml:space="preserve">             </w:t>
      </w:r>
    </w:p>
    <w:p w:rsidR="002F72A0" w:rsidRPr="00F31CD5" w:rsidRDefault="002F72A0" w:rsidP="002F72A0">
      <w:pPr>
        <w:widowControl w:val="0"/>
        <w:autoSpaceDE w:val="0"/>
        <w:autoSpaceDN w:val="0"/>
        <w:rPr>
          <w:b/>
          <w:snapToGrid w:val="0"/>
          <w:sz w:val="22"/>
          <w:szCs w:val="22"/>
        </w:rPr>
      </w:pPr>
      <w:r w:rsidRPr="00F31CD5">
        <w:rPr>
          <w:snapToGrid w:val="0"/>
          <w:sz w:val="22"/>
          <w:szCs w:val="22"/>
        </w:rPr>
        <w:t xml:space="preserve">                                                                                </w:t>
      </w:r>
      <w:r w:rsidRPr="00F31CD5">
        <w:rPr>
          <w:b/>
          <w:snapToGrid w:val="0"/>
          <w:sz w:val="22"/>
          <w:szCs w:val="22"/>
        </w:rPr>
        <w:t>§ 1</w:t>
      </w:r>
      <w:r w:rsidR="0051158F">
        <w:rPr>
          <w:b/>
          <w:snapToGrid w:val="0"/>
          <w:sz w:val="22"/>
          <w:szCs w:val="22"/>
        </w:rPr>
        <w:t>1</w:t>
      </w:r>
    </w:p>
    <w:p w:rsidR="002F72A0" w:rsidRPr="00F31CD5" w:rsidRDefault="002F72A0" w:rsidP="002F72A0">
      <w:pPr>
        <w:widowControl w:val="0"/>
        <w:autoSpaceDE w:val="0"/>
        <w:autoSpaceDN w:val="0"/>
        <w:rPr>
          <w:snapToGrid w:val="0"/>
          <w:sz w:val="22"/>
          <w:szCs w:val="22"/>
        </w:rPr>
      </w:pPr>
      <w:r w:rsidRPr="00F31CD5">
        <w:rPr>
          <w:snapToGrid w:val="0"/>
          <w:sz w:val="22"/>
          <w:szCs w:val="22"/>
        </w:rPr>
        <w:t>Umowę sporządzono w dwóch jednobrzmiących egzemplarzach po jednym dla każdej ze stron.</w:t>
      </w:r>
    </w:p>
    <w:p w:rsidR="009242F6" w:rsidRPr="00F31CD5" w:rsidRDefault="009242F6" w:rsidP="002F72A0">
      <w:pPr>
        <w:widowControl w:val="0"/>
        <w:autoSpaceDE w:val="0"/>
        <w:autoSpaceDN w:val="0"/>
        <w:rPr>
          <w:snapToGrid w:val="0"/>
          <w:sz w:val="22"/>
          <w:szCs w:val="22"/>
        </w:rPr>
      </w:pPr>
    </w:p>
    <w:p w:rsidR="009242F6" w:rsidRPr="00F31CD5" w:rsidRDefault="009242F6" w:rsidP="009242F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31CD5">
        <w:rPr>
          <w:b/>
          <w:sz w:val="22"/>
          <w:szCs w:val="22"/>
        </w:rPr>
        <w:t>§ 1</w:t>
      </w:r>
      <w:r w:rsidR="0051158F">
        <w:rPr>
          <w:b/>
          <w:sz w:val="22"/>
          <w:szCs w:val="22"/>
        </w:rPr>
        <w:t>2</w:t>
      </w:r>
    </w:p>
    <w:p w:rsidR="009242F6" w:rsidRPr="00F31CD5" w:rsidRDefault="009242F6" w:rsidP="005115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napToGrid w:val="0"/>
          <w:sz w:val="22"/>
          <w:szCs w:val="22"/>
        </w:rPr>
      </w:pPr>
      <w:r w:rsidRPr="00F31CD5">
        <w:rPr>
          <w:bCs/>
          <w:sz w:val="22"/>
          <w:szCs w:val="22"/>
        </w:rPr>
        <w:t>Wykonawca oświadcza, że zapoznał się z „Zasadami środowiskowymi dla Wykonawców” obowiązującymi na terenie Zamawiającego.</w:t>
      </w:r>
    </w:p>
    <w:p w:rsidR="002F72A0" w:rsidRPr="00F31CD5" w:rsidRDefault="0051158F" w:rsidP="002F72A0">
      <w:pPr>
        <w:widowControl w:val="0"/>
        <w:autoSpaceDE w:val="0"/>
        <w:autoSpaceDN w:val="0"/>
        <w:rPr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  <w:u w:val="single"/>
        </w:rPr>
        <w:br/>
      </w:r>
      <w:r w:rsidR="002F72A0" w:rsidRPr="00F31CD5">
        <w:rPr>
          <w:b/>
          <w:snapToGrid w:val="0"/>
          <w:sz w:val="22"/>
          <w:szCs w:val="22"/>
          <w:u w:val="single"/>
        </w:rPr>
        <w:t>Załączniki:</w:t>
      </w:r>
      <w:r w:rsidR="002F72A0" w:rsidRPr="00F31CD5">
        <w:rPr>
          <w:snapToGrid w:val="0"/>
          <w:sz w:val="22"/>
          <w:szCs w:val="22"/>
          <w:u w:val="single"/>
        </w:rPr>
        <w:t xml:space="preserve"> </w:t>
      </w:r>
      <w:r>
        <w:rPr>
          <w:snapToGrid w:val="0"/>
          <w:sz w:val="22"/>
          <w:szCs w:val="22"/>
          <w:u w:val="single"/>
        </w:rPr>
        <w:br/>
      </w:r>
      <w:r w:rsidRPr="0051158F">
        <w:rPr>
          <w:snapToGrid w:val="0"/>
          <w:sz w:val="22"/>
          <w:szCs w:val="22"/>
        </w:rPr>
        <w:t>…</w:t>
      </w:r>
    </w:p>
    <w:p w:rsidR="002F72A0" w:rsidRPr="00F31CD5" w:rsidRDefault="002F72A0" w:rsidP="002F72A0">
      <w:pPr>
        <w:widowControl w:val="0"/>
        <w:autoSpaceDE w:val="0"/>
        <w:autoSpaceDN w:val="0"/>
        <w:rPr>
          <w:snapToGrid w:val="0"/>
          <w:sz w:val="22"/>
          <w:szCs w:val="22"/>
          <w:u w:val="single"/>
        </w:rPr>
      </w:pPr>
    </w:p>
    <w:p w:rsidR="002F72A0" w:rsidRPr="00F31CD5" w:rsidRDefault="002F72A0" w:rsidP="002F72A0">
      <w:pPr>
        <w:widowControl w:val="0"/>
        <w:autoSpaceDE w:val="0"/>
        <w:autoSpaceDN w:val="0"/>
        <w:rPr>
          <w:snapToGrid w:val="0"/>
          <w:sz w:val="22"/>
          <w:szCs w:val="22"/>
        </w:rPr>
      </w:pPr>
      <w:r w:rsidRPr="00F31CD5">
        <w:rPr>
          <w:snapToGrid w:val="0"/>
          <w:sz w:val="22"/>
          <w:szCs w:val="22"/>
        </w:rPr>
        <w:t xml:space="preserve">        </w:t>
      </w:r>
    </w:p>
    <w:p w:rsidR="002F72A0" w:rsidRPr="0051158F" w:rsidRDefault="002F72A0" w:rsidP="0051158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31CD5">
        <w:rPr>
          <w:b/>
          <w:bCs/>
          <w:snapToGrid w:val="0"/>
          <w:sz w:val="22"/>
          <w:szCs w:val="22"/>
        </w:rPr>
        <w:t>WYKONAWCA</w:t>
      </w:r>
      <w:r w:rsidRPr="00F31CD5">
        <w:rPr>
          <w:snapToGrid w:val="0"/>
          <w:sz w:val="22"/>
          <w:szCs w:val="22"/>
        </w:rPr>
        <w:t xml:space="preserve">                                                               </w:t>
      </w:r>
      <w:r w:rsidRPr="00F31CD5">
        <w:rPr>
          <w:b/>
          <w:bCs/>
          <w:snapToGrid w:val="0"/>
          <w:sz w:val="22"/>
          <w:szCs w:val="22"/>
        </w:rPr>
        <w:t>ZAMAWIAJĄCY</w:t>
      </w:r>
    </w:p>
    <w:p w:rsidR="004D4009" w:rsidRPr="0051158F" w:rsidRDefault="002F72A0" w:rsidP="0051158F">
      <w:pPr>
        <w:widowControl w:val="0"/>
        <w:autoSpaceDE w:val="0"/>
        <w:autoSpaceDN w:val="0"/>
        <w:jc w:val="center"/>
        <w:rPr>
          <w:snapToGrid w:val="0"/>
          <w:sz w:val="22"/>
          <w:szCs w:val="22"/>
        </w:rPr>
      </w:pPr>
      <w:r w:rsidRPr="00F31CD5">
        <w:rPr>
          <w:snapToGrid w:val="0"/>
          <w:sz w:val="22"/>
          <w:szCs w:val="22"/>
        </w:rPr>
        <w:t>.....................................................                                    .............</w:t>
      </w:r>
      <w:r w:rsidR="0051158F">
        <w:rPr>
          <w:snapToGrid w:val="0"/>
          <w:sz w:val="22"/>
          <w:szCs w:val="22"/>
        </w:rPr>
        <w:t>...............................</w:t>
      </w:r>
    </w:p>
    <w:sectPr w:rsidR="004D4009" w:rsidRPr="0051158F" w:rsidSect="0041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3C23"/>
    <w:multiLevelType w:val="hybridMultilevel"/>
    <w:tmpl w:val="B2003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0AB"/>
    <w:multiLevelType w:val="hybridMultilevel"/>
    <w:tmpl w:val="4AD8C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39E4"/>
    <w:multiLevelType w:val="hybridMultilevel"/>
    <w:tmpl w:val="4DE021DE"/>
    <w:lvl w:ilvl="0" w:tplc="2F926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606894"/>
    <w:multiLevelType w:val="hybridMultilevel"/>
    <w:tmpl w:val="06B82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647"/>
    <w:multiLevelType w:val="hybridMultilevel"/>
    <w:tmpl w:val="41FE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A260A"/>
    <w:multiLevelType w:val="hybridMultilevel"/>
    <w:tmpl w:val="CEE6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647F3"/>
    <w:multiLevelType w:val="hybridMultilevel"/>
    <w:tmpl w:val="50D8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8FC"/>
    <w:multiLevelType w:val="hybridMultilevel"/>
    <w:tmpl w:val="7B747E04"/>
    <w:lvl w:ilvl="0" w:tplc="D2EEB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B0A8A"/>
    <w:multiLevelType w:val="hybridMultilevel"/>
    <w:tmpl w:val="ED34A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B4989"/>
    <w:multiLevelType w:val="hybridMultilevel"/>
    <w:tmpl w:val="B4D28648"/>
    <w:lvl w:ilvl="0" w:tplc="3246FB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62836"/>
    <w:multiLevelType w:val="hybridMultilevel"/>
    <w:tmpl w:val="EBB0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C64BB"/>
    <w:multiLevelType w:val="hybridMultilevel"/>
    <w:tmpl w:val="1E1A34F0"/>
    <w:lvl w:ilvl="0" w:tplc="FA2C25E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D215F"/>
    <w:multiLevelType w:val="hybridMultilevel"/>
    <w:tmpl w:val="A1C214C8"/>
    <w:lvl w:ilvl="0" w:tplc="C6623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9469B"/>
    <w:multiLevelType w:val="hybridMultilevel"/>
    <w:tmpl w:val="1130B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4"/>
  </w:num>
  <w:num w:numId="11">
    <w:abstractNumId w:val="12"/>
  </w:num>
  <w:num w:numId="12">
    <w:abstractNumId w:val="7"/>
  </w:num>
  <w:num w:numId="13">
    <w:abstractNumId w:val="3"/>
  </w:num>
  <w:num w:numId="14">
    <w:abstractNumId w:val="4"/>
  </w:num>
  <w:num w:numId="15">
    <w:abstractNumId w:val="2"/>
  </w:num>
  <w:num w:numId="16">
    <w:abstractNumId w:val="17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877"/>
    <w:rsid w:val="00004B7A"/>
    <w:rsid w:val="00006002"/>
    <w:rsid w:val="00036AB4"/>
    <w:rsid w:val="00052BE0"/>
    <w:rsid w:val="00074B38"/>
    <w:rsid w:val="00084D0A"/>
    <w:rsid w:val="000A3425"/>
    <w:rsid w:val="000F2EB1"/>
    <w:rsid w:val="000F523B"/>
    <w:rsid w:val="0010375C"/>
    <w:rsid w:val="001253C0"/>
    <w:rsid w:val="00134C3E"/>
    <w:rsid w:val="00187FBA"/>
    <w:rsid w:val="001D0108"/>
    <w:rsid w:val="001D4636"/>
    <w:rsid w:val="001D4777"/>
    <w:rsid w:val="001E7E78"/>
    <w:rsid w:val="0020227D"/>
    <w:rsid w:val="002065C4"/>
    <w:rsid w:val="0022595A"/>
    <w:rsid w:val="00235726"/>
    <w:rsid w:val="00255503"/>
    <w:rsid w:val="002A421C"/>
    <w:rsid w:val="002D7A72"/>
    <w:rsid w:val="002E1ABA"/>
    <w:rsid w:val="002F72A0"/>
    <w:rsid w:val="003363A9"/>
    <w:rsid w:val="00340CC4"/>
    <w:rsid w:val="00341165"/>
    <w:rsid w:val="0036383C"/>
    <w:rsid w:val="003B02EF"/>
    <w:rsid w:val="00402AB1"/>
    <w:rsid w:val="0041067E"/>
    <w:rsid w:val="004121B9"/>
    <w:rsid w:val="00463646"/>
    <w:rsid w:val="004B68E7"/>
    <w:rsid w:val="004C2F1F"/>
    <w:rsid w:val="004D4009"/>
    <w:rsid w:val="004D480D"/>
    <w:rsid w:val="00504587"/>
    <w:rsid w:val="0051158F"/>
    <w:rsid w:val="005C4E2D"/>
    <w:rsid w:val="005D080B"/>
    <w:rsid w:val="005D6567"/>
    <w:rsid w:val="0062277C"/>
    <w:rsid w:val="00625608"/>
    <w:rsid w:val="0066494A"/>
    <w:rsid w:val="006A41D3"/>
    <w:rsid w:val="006A6350"/>
    <w:rsid w:val="006A6923"/>
    <w:rsid w:val="006B24C7"/>
    <w:rsid w:val="006C678D"/>
    <w:rsid w:val="00705431"/>
    <w:rsid w:val="007144F6"/>
    <w:rsid w:val="00734877"/>
    <w:rsid w:val="00754ED6"/>
    <w:rsid w:val="00762968"/>
    <w:rsid w:val="007D75A2"/>
    <w:rsid w:val="00811244"/>
    <w:rsid w:val="00845428"/>
    <w:rsid w:val="008E00E2"/>
    <w:rsid w:val="008E2EDC"/>
    <w:rsid w:val="009005A0"/>
    <w:rsid w:val="00920F1B"/>
    <w:rsid w:val="009242F6"/>
    <w:rsid w:val="00934CDC"/>
    <w:rsid w:val="009402D7"/>
    <w:rsid w:val="009A006D"/>
    <w:rsid w:val="009A4712"/>
    <w:rsid w:val="009D27F6"/>
    <w:rsid w:val="00A05655"/>
    <w:rsid w:val="00A23BE8"/>
    <w:rsid w:val="00A45E3C"/>
    <w:rsid w:val="00AB4121"/>
    <w:rsid w:val="00AB6648"/>
    <w:rsid w:val="00AD0A14"/>
    <w:rsid w:val="00AD5318"/>
    <w:rsid w:val="00B50F76"/>
    <w:rsid w:val="00B51B05"/>
    <w:rsid w:val="00B5496D"/>
    <w:rsid w:val="00B76F7A"/>
    <w:rsid w:val="00B92BD8"/>
    <w:rsid w:val="00BC2B7C"/>
    <w:rsid w:val="00BC6FD2"/>
    <w:rsid w:val="00BF594B"/>
    <w:rsid w:val="00C63387"/>
    <w:rsid w:val="00C63503"/>
    <w:rsid w:val="00C63808"/>
    <w:rsid w:val="00CA52EB"/>
    <w:rsid w:val="00CA5D00"/>
    <w:rsid w:val="00CB77A2"/>
    <w:rsid w:val="00CC1B13"/>
    <w:rsid w:val="00CC448E"/>
    <w:rsid w:val="00CD73ED"/>
    <w:rsid w:val="00CE1154"/>
    <w:rsid w:val="00CE6D2A"/>
    <w:rsid w:val="00D5303B"/>
    <w:rsid w:val="00D627F2"/>
    <w:rsid w:val="00D70D17"/>
    <w:rsid w:val="00D86B0F"/>
    <w:rsid w:val="00D87AC1"/>
    <w:rsid w:val="00DC16B2"/>
    <w:rsid w:val="00DD0499"/>
    <w:rsid w:val="00DD14C4"/>
    <w:rsid w:val="00E013F0"/>
    <w:rsid w:val="00E120B0"/>
    <w:rsid w:val="00E371B4"/>
    <w:rsid w:val="00E55F7E"/>
    <w:rsid w:val="00ED19D9"/>
    <w:rsid w:val="00EF0E40"/>
    <w:rsid w:val="00F13966"/>
    <w:rsid w:val="00F31CD5"/>
    <w:rsid w:val="00F57E7E"/>
    <w:rsid w:val="00F617AA"/>
    <w:rsid w:val="00F67DDF"/>
    <w:rsid w:val="00F72D6D"/>
    <w:rsid w:val="00FD0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77"/>
    <w:rPr>
      <w:rFonts w:eastAsia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C63503"/>
    <w:pPr>
      <w:keepNext/>
      <w:autoSpaceDE w:val="0"/>
      <w:autoSpaceDN w:val="0"/>
      <w:adjustRightInd w:val="0"/>
      <w:jc w:val="both"/>
      <w:outlineLvl w:val="6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877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734877"/>
    <w:pPr>
      <w:jc w:val="right"/>
    </w:pPr>
    <w:rPr>
      <w:rFonts w:ascii="Century Gothic" w:hAnsi="Century Gothic" w:cs="Arial"/>
      <w:b/>
      <w:iCs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4D40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D4009"/>
    <w:rPr>
      <w:rFonts w:eastAsia="Times New Roman" w:cs="Times New Roman"/>
      <w:lang w:eastAsia="pl-PL"/>
    </w:rPr>
  </w:style>
  <w:style w:type="paragraph" w:customStyle="1" w:styleId="Standardowy2">
    <w:name w:val="Standardowy2"/>
    <w:basedOn w:val="Normalny"/>
    <w:rsid w:val="004D4009"/>
    <w:pPr>
      <w:spacing w:line="360" w:lineRule="auto"/>
    </w:pPr>
    <w:rPr>
      <w:rFonts w:ascii="Arial" w:hAnsi="Arial"/>
      <w:szCs w:val="20"/>
    </w:rPr>
  </w:style>
  <w:style w:type="paragraph" w:customStyle="1" w:styleId="Stand3">
    <w:name w:val="Stand3"/>
    <w:basedOn w:val="Standardowy2"/>
    <w:rsid w:val="004D4009"/>
    <w:rPr>
      <w:rFonts w:ascii="Book Antiqua" w:hAnsi="Book Antiqua"/>
      <w:i/>
    </w:rPr>
  </w:style>
  <w:style w:type="character" w:customStyle="1" w:styleId="Nagwek7Znak">
    <w:name w:val="Nagłówek 7 Znak"/>
    <w:basedOn w:val="Domylnaczcionkaakapitu"/>
    <w:link w:val="Nagwek7"/>
    <w:rsid w:val="00C63503"/>
    <w:rPr>
      <w:rFonts w:eastAsia="Times New Roman" w:cs="Times New Roman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6350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C63503"/>
    <w:rPr>
      <w:rFonts w:eastAsia="Times New Roman" w:cs="Times New Roman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C635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3503"/>
    <w:rPr>
      <w:rFonts w:eastAsia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72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72A0"/>
    <w:rPr>
      <w:rFonts w:eastAsia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72A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D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D6D"/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CC150-CA72-4488-9E93-BF06F194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34</cp:revision>
  <cp:lastPrinted>2018-07-11T11:29:00Z</cp:lastPrinted>
  <dcterms:created xsi:type="dcterms:W3CDTF">2018-11-22T16:39:00Z</dcterms:created>
  <dcterms:modified xsi:type="dcterms:W3CDTF">2019-02-11T08:31:00Z</dcterms:modified>
</cp:coreProperties>
</file>